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ind w:firstLine="540" w:left="0"/>
        <w:jc w:val="both"/>
        <w:rPr>
          <w:sz w:val="28"/>
        </w:rPr>
      </w:pPr>
    </w:p>
    <w:p w14:paraId="06000000">
      <w:pPr>
        <w:widowControl w:val="0"/>
        <w:ind w:firstLine="720" w:left="0"/>
        <w:jc w:val="both"/>
        <w:rPr>
          <w:sz w:val="28"/>
        </w:rPr>
      </w:pPr>
      <w:bookmarkStart w:id="1" w:name="_Hlk71283325"/>
      <w:r>
        <w:rPr>
          <w:sz w:val="28"/>
        </w:rPr>
        <w:t>П</w:t>
      </w:r>
      <w:r>
        <w:rPr>
          <w:sz w:val="28"/>
        </w:rPr>
        <w:t>рокуратур</w:t>
      </w:r>
      <w:r>
        <w:rPr>
          <w:sz w:val="28"/>
        </w:rPr>
        <w:t>ой</w:t>
      </w:r>
      <w:r>
        <w:rPr>
          <w:sz w:val="28"/>
        </w:rPr>
        <w:t xml:space="preserve"> Сеченовского района </w:t>
      </w:r>
      <w:r>
        <w:rPr>
          <w:sz w:val="28"/>
        </w:rPr>
        <w:t>проведена проверка</w:t>
      </w:r>
      <w:r>
        <w:rPr>
          <w:sz w:val="28"/>
        </w:rPr>
        <w:t xml:space="preserve"> о нарушениях законодательства о безопасности дорожного движения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7000000">
      <w:pPr>
        <w:widowControl w:val="0"/>
        <w:ind w:firstLine="708" w:left="0"/>
        <w:jc w:val="both"/>
        <w:rPr>
          <w:color w:val="000000"/>
          <w:sz w:val="28"/>
        </w:rPr>
      </w:pPr>
      <w:bookmarkStart w:id="2" w:name="_Hlk71283379"/>
      <w:bookmarkEnd w:id="1"/>
      <w:r>
        <w:rPr>
          <w:color w:val="000000"/>
          <w:sz w:val="28"/>
        </w:rPr>
        <w:t>Проверкой установлено, что собственником</w:t>
      </w:r>
      <w:r>
        <w:rPr>
          <w:color w:val="000000"/>
          <w:sz w:val="28"/>
        </w:rPr>
        <w:t xml:space="preserve"> участка</w:t>
      </w:r>
      <w:r>
        <w:rPr>
          <w:color w:val="000000"/>
          <w:sz w:val="28"/>
        </w:rPr>
        <w:t xml:space="preserve"> автомобильной дороги</w:t>
      </w:r>
      <w:r>
        <w:rPr>
          <w:color w:val="000000"/>
          <w:sz w:val="28"/>
        </w:rPr>
        <w:t xml:space="preserve"> 22 ОП РЗ 22К-0088 А/Д Сеченово-В.Талызино-Булдаково до гр. с Республикой Мордовия </w:t>
      </w:r>
      <w:r>
        <w:rPr>
          <w:color w:val="000000"/>
          <w:sz w:val="28"/>
        </w:rPr>
        <w:t xml:space="preserve">Сеченовского района, Нижегородской области </w:t>
      </w:r>
      <w:r>
        <w:rPr>
          <w:sz w:val="28"/>
        </w:rPr>
        <w:t>является ГКУ Нижегородской области «Главное управление автомобильных дорог».</w:t>
      </w:r>
      <w:r>
        <w:rPr>
          <w:color w:val="FF0000"/>
          <w:sz w:val="28"/>
        </w:rPr>
        <w:t xml:space="preserve"> </w:t>
      </w:r>
    </w:p>
    <w:p w14:paraId="08000000">
      <w:pPr>
        <w:widowControl w:val="0"/>
        <w:ind w:firstLine="708" w:left="0"/>
        <w:jc w:val="both"/>
        <w:rPr>
          <w:color w:val="FF0000"/>
          <w:sz w:val="28"/>
        </w:rPr>
      </w:pPr>
      <w:r>
        <w:rPr>
          <w:color w:val="000000"/>
          <w:sz w:val="28"/>
        </w:rPr>
        <w:t>В ходе проведенного совместно с</w:t>
      </w:r>
      <w:r>
        <w:rPr>
          <w:color w:val="000000"/>
          <w:sz w:val="28"/>
        </w:rPr>
        <w:t xml:space="preserve"> участием государственного</w:t>
      </w:r>
      <w:r>
        <w:rPr>
          <w:color w:val="000000"/>
          <w:sz w:val="28"/>
        </w:rPr>
        <w:t xml:space="preserve"> инспектор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БДД </w:t>
      </w:r>
      <w:r>
        <w:rPr>
          <w:color w:val="000000"/>
          <w:sz w:val="28"/>
        </w:rPr>
        <w:t>ОГИБДД МО МВД России «Пильнинский» обследования автодороги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22 ОП РЗ 22К-0088 А/Д Сеченово-В.Талызино-Булдаково до гр. с Республикой Мордовия</w:t>
      </w:r>
      <w:r>
        <w:rPr>
          <w:color w:val="000000"/>
          <w:sz w:val="28"/>
        </w:rPr>
        <w:t xml:space="preserve"> Сеченовского района, Нижегородской области</w:t>
      </w:r>
      <w:r>
        <w:rPr>
          <w:color w:val="FF0000"/>
          <w:sz w:val="28"/>
        </w:rPr>
        <w:t xml:space="preserve"> </w:t>
      </w:r>
      <w:r>
        <w:rPr>
          <w:sz w:val="28"/>
        </w:rPr>
        <w:t>установлено, что покрытие проезжей части имеет множественные дефекты в виде выбоин, просадок, проломов,колей и иных повреждений длинной более 15 см. и глубиной более 5 см.</w:t>
      </w:r>
    </w:p>
    <w:p w14:paraId="09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bookmarkEnd w:id="2"/>
      <w:r>
        <w:rPr>
          <w:sz w:val="28"/>
        </w:rPr>
        <w:t>Согласно ст. 1 Федерального Закона РФ «О безопасности дорожного движения» от 10.12.1995 №196-ФЗ</w:t>
      </w:r>
      <w:r>
        <w:rPr>
          <w:sz w:val="28"/>
        </w:rPr>
        <w:t>,</w:t>
      </w:r>
      <w:r>
        <w:rPr>
          <w:sz w:val="28"/>
        </w:rPr>
        <w:t xml:space="preserve"> основополагающей задачей по обеспеч</w:t>
      </w:r>
      <w:r>
        <w:rPr>
          <w:sz w:val="28"/>
        </w:rPr>
        <w:t>е</w:t>
      </w:r>
      <w:r>
        <w:rPr>
          <w:sz w:val="28"/>
        </w:rPr>
        <w:t>нию безопасности дорожного движения на территории Российской Фед</w:t>
      </w:r>
      <w:r>
        <w:rPr>
          <w:sz w:val="28"/>
        </w:rPr>
        <w:t>е</w:t>
      </w:r>
      <w:r>
        <w:rPr>
          <w:sz w:val="28"/>
        </w:rPr>
        <w:t xml:space="preserve">рации является охрана жизни, здоровья и имущества граждан, защита </w:t>
      </w:r>
      <w:r>
        <w:rPr>
          <w:sz w:val="28"/>
        </w:rPr>
        <w:t xml:space="preserve">   </w:t>
      </w:r>
      <w:r>
        <w:rPr>
          <w:sz w:val="28"/>
        </w:rPr>
        <w:t>их прав и з</w:t>
      </w:r>
      <w:r>
        <w:rPr>
          <w:sz w:val="28"/>
        </w:rPr>
        <w:t>а</w:t>
      </w:r>
      <w:r>
        <w:rPr>
          <w:sz w:val="28"/>
        </w:rPr>
        <w:t xml:space="preserve">конных интересов, а также зашита интересов общества </w:t>
      </w:r>
      <w:r>
        <w:rPr>
          <w:sz w:val="28"/>
        </w:rPr>
        <w:t xml:space="preserve">                 </w:t>
      </w:r>
      <w:r>
        <w:rPr>
          <w:sz w:val="28"/>
        </w:rPr>
        <w:t>и государства путем предупреждения дорожно-транспортных происшествий, снижения тяж</w:t>
      </w:r>
      <w:r>
        <w:rPr>
          <w:sz w:val="28"/>
        </w:rPr>
        <w:t>е</w:t>
      </w:r>
      <w:r>
        <w:rPr>
          <w:sz w:val="28"/>
        </w:rPr>
        <w:t>сти их последствий.</w:t>
      </w:r>
    </w:p>
    <w:p w14:paraId="0A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Основные требования по обеспечению безопасности дорожного движ</w:t>
      </w:r>
      <w:r>
        <w:rPr>
          <w:sz w:val="28"/>
        </w:rPr>
        <w:t>е</w:t>
      </w:r>
      <w:r>
        <w:rPr>
          <w:sz w:val="28"/>
        </w:rPr>
        <w:t>ния при ремонте и содержании дорог определяются ст. 12 указанного Закона, в соответствии с которой ремонт и содержание дорог на территории РФ должны обеспечивать безопасность дорожного движения.</w:t>
      </w:r>
    </w:p>
    <w:p w14:paraId="0B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со ст. 3 ФЗ «Об автомобильных дорогах и </w:t>
      </w:r>
      <w:r>
        <w:rPr>
          <w:sz w:val="28"/>
        </w:rPr>
        <w:t xml:space="preserve">о </w:t>
      </w:r>
      <w:r>
        <w:rPr>
          <w:sz w:val="28"/>
        </w:rPr>
        <w:t>дорожной деятельности в Российской Федерации</w:t>
      </w:r>
      <w:r>
        <w:rPr>
          <w:sz w:val="28"/>
        </w:rPr>
        <w:t xml:space="preserve"> и о внесении изменений в отдельные з</w:t>
      </w:r>
      <w:r>
        <w:rPr>
          <w:sz w:val="28"/>
        </w:rPr>
        <w:t>а</w:t>
      </w:r>
      <w:r>
        <w:rPr>
          <w:sz w:val="28"/>
        </w:rPr>
        <w:t>конодательные акты Российской Федерации</w:t>
      </w:r>
      <w:r>
        <w:rPr>
          <w:sz w:val="28"/>
        </w:rPr>
        <w:t xml:space="preserve">» от 08.11.2007 №257-ФЗ </w:t>
      </w:r>
      <w:r>
        <w:rPr>
          <w:sz w:val="28"/>
        </w:rPr>
        <w:t xml:space="preserve">         </w:t>
      </w:r>
      <w:r>
        <w:rPr>
          <w:sz w:val="28"/>
        </w:rPr>
        <w:t xml:space="preserve">(в ред. от 21.04.2011 года) </w:t>
      </w:r>
      <w:r>
        <w:rPr>
          <w:sz w:val="28"/>
        </w:rPr>
        <w:t>(далее Закон</w:t>
      </w:r>
      <w:r>
        <w:rPr>
          <w:sz w:val="28"/>
        </w:rPr>
        <w:t xml:space="preserve"> № 257-ФЗ</w:t>
      </w:r>
      <w:r>
        <w:rPr>
          <w:sz w:val="28"/>
        </w:rPr>
        <w:t>), дорожная деятельность- это деятел</w:t>
      </w:r>
      <w:r>
        <w:rPr>
          <w:sz w:val="28"/>
        </w:rPr>
        <w:t>ь</w:t>
      </w:r>
      <w:r>
        <w:rPr>
          <w:sz w:val="28"/>
        </w:rPr>
        <w:t>ность по проектированию, строительству, реконструкции, капитальному р</w:t>
      </w:r>
      <w:r>
        <w:rPr>
          <w:sz w:val="28"/>
        </w:rPr>
        <w:t>е</w:t>
      </w:r>
      <w:r>
        <w:rPr>
          <w:sz w:val="28"/>
        </w:rPr>
        <w:t>монту, ремонту и содержанию автомобильных дорог.</w:t>
      </w:r>
    </w:p>
    <w:p w14:paraId="0C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силу ч. 1 ст. 17 Закона № 257-ФЗ содержание автомобил</w:t>
      </w:r>
      <w:r>
        <w:rPr>
          <w:sz w:val="28"/>
        </w:rPr>
        <w:t>ь</w:t>
      </w:r>
      <w:r>
        <w:rPr>
          <w:sz w:val="28"/>
        </w:rPr>
        <w:t>ных дорог осуществляется</w:t>
      </w:r>
      <w:r>
        <w:rPr>
          <w:sz w:val="28"/>
        </w:rPr>
        <w:t xml:space="preserve"> в соответствии с требованиями технических регл</w:t>
      </w:r>
      <w:r>
        <w:rPr>
          <w:sz w:val="28"/>
        </w:rPr>
        <w:t>а</w:t>
      </w:r>
      <w:r>
        <w:rPr>
          <w:sz w:val="28"/>
        </w:rPr>
        <w:t xml:space="preserve">ментов </w:t>
      </w:r>
      <w:r>
        <w:rPr>
          <w:sz w:val="28"/>
        </w:rPr>
        <w:t xml:space="preserve">      </w:t>
      </w:r>
      <w:r>
        <w:rPr>
          <w:sz w:val="28"/>
        </w:rPr>
        <w:t xml:space="preserve">в целях </w:t>
      </w:r>
      <w:r>
        <w:rPr>
          <w:sz w:val="28"/>
        </w:rPr>
        <w:t>обеспечения сохранности автомобильных дорог, а также орг</w:t>
      </w:r>
      <w:r>
        <w:rPr>
          <w:sz w:val="28"/>
        </w:rPr>
        <w:t>а</w:t>
      </w:r>
      <w:r>
        <w:rPr>
          <w:sz w:val="28"/>
        </w:rPr>
        <w:t>низации дорожного движения, в том числе посредством поддержания беспер</w:t>
      </w:r>
      <w:r>
        <w:rPr>
          <w:sz w:val="28"/>
        </w:rPr>
        <w:t>е</w:t>
      </w:r>
      <w:r>
        <w:rPr>
          <w:sz w:val="28"/>
        </w:rPr>
        <w:t>бойного движения транспортных средств по автомобильным дорогам и без</w:t>
      </w:r>
      <w:r>
        <w:rPr>
          <w:sz w:val="28"/>
        </w:rPr>
        <w:t>о</w:t>
      </w:r>
      <w:r>
        <w:rPr>
          <w:sz w:val="28"/>
        </w:rPr>
        <w:t xml:space="preserve">пасных условий такового. </w:t>
      </w:r>
    </w:p>
    <w:p w14:paraId="0D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В соответствии с ч. 5 п.5.1 п.п.5.1.2, п.5.2 п.п. 5.2.4, п.5.3 п.п.5.3.1</w:t>
      </w:r>
      <w:r>
        <w:rPr>
          <w:sz w:val="28"/>
        </w:rPr>
        <w:t xml:space="preserve"> </w:t>
      </w:r>
      <w:r>
        <w:rPr>
          <w:sz w:val="28"/>
        </w:rPr>
        <w:t>ГОСТ Р</w:t>
      </w:r>
      <w:r>
        <w:rPr>
          <w:sz w:val="28"/>
        </w:rPr>
        <w:t xml:space="preserve"> 50597-</w:t>
      </w:r>
      <w:r>
        <w:rPr>
          <w:sz w:val="28"/>
        </w:rPr>
        <w:t xml:space="preserve">2017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утвержденного Приказом Росстандарта от 26.09.2017 </w:t>
      </w:r>
      <w:r>
        <w:rPr>
          <w:sz w:val="28"/>
        </w:rPr>
        <w:t xml:space="preserve">      </w:t>
      </w:r>
      <w:r>
        <w:rPr>
          <w:sz w:val="28"/>
        </w:rPr>
        <w:t xml:space="preserve">№ 1245-ст. (далее – ГОСТ Р 50597-2017), </w:t>
      </w:r>
      <w:r>
        <w:rPr>
          <w:sz w:val="28"/>
        </w:rPr>
        <w:t xml:space="preserve">Покрытие проезжей части дорог и улиц, укрепительных полос и полос безопасности не должно иметь загрязнений (розлив горюче-смазочных материалов, россыпь грунта, торфа </w:t>
      </w:r>
      <w:r>
        <w:rPr>
          <w:sz w:val="28"/>
        </w:rPr>
        <w:t xml:space="preserve">  </w:t>
      </w:r>
      <w:r>
        <w:rPr>
          <w:sz w:val="28"/>
        </w:rPr>
        <w:t>и т.п.) площадью 1 м2 и более.</w:t>
      </w:r>
    </w:p>
    <w:p w14:paraId="0E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Загрязнения должны быть удалены на дорогах категорий IА - IВ, II </w:t>
      </w:r>
      <w:r>
        <w:rPr>
          <w:sz w:val="28"/>
        </w:rPr>
        <w:t xml:space="preserve">      </w:t>
      </w:r>
      <w:r>
        <w:rPr>
          <w:sz w:val="28"/>
        </w:rPr>
        <w:t>с четырьмя полосами движения и группах улиц А - Г в течение одних суток, на остальных дорогах и улицах - в течение 3-х сут.</w:t>
      </w:r>
    </w:p>
    <w:p w14:paraId="0F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>Покрытие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 таблице 5.3.</w:t>
      </w:r>
    </w:p>
    <w:p w14:paraId="10000000">
      <w:pPr>
        <w:pStyle w:val="Style_3"/>
        <w:widowControl w:val="0"/>
        <w:spacing w:after="0" w:before="0"/>
        <w:ind w:firstLine="708" w:left="0"/>
        <w:jc w:val="both"/>
        <w:rPr>
          <w:sz w:val="28"/>
        </w:rPr>
      </w:pPr>
      <w:r>
        <w:rPr>
          <w:sz w:val="28"/>
        </w:rPr>
        <w:t xml:space="preserve">Обочины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</w:t>
      </w:r>
      <w:r>
        <w:rPr>
          <w:sz w:val="28"/>
        </w:rPr>
        <w:t xml:space="preserve">              </w:t>
      </w:r>
      <w:r>
        <w:rPr>
          <w:sz w:val="28"/>
        </w:rPr>
        <w:t>в таблице 5.4.</w:t>
      </w:r>
    </w:p>
    <w:p w14:paraId="11000000">
      <w:pPr>
        <w:widowControl w:val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Таким образом </w:t>
      </w:r>
      <w:r>
        <w:rPr>
          <w:color w:val="000000"/>
          <w:sz w:val="28"/>
        </w:rPr>
        <w:t xml:space="preserve">участки </w:t>
      </w:r>
      <w:r>
        <w:rPr>
          <w:color w:val="000000"/>
          <w:sz w:val="28"/>
        </w:rPr>
        <w:t>автомобильной дороги</w:t>
      </w:r>
      <w:r>
        <w:rPr>
          <w:color w:val="000000"/>
          <w:sz w:val="28"/>
        </w:rPr>
        <w:t xml:space="preserve"> 22 ОП РЗ 22К-0088 А/Д Сеченово-В.Талызино-Булдаково до гр. с Республикой Мордовия </w:t>
      </w:r>
      <w:r>
        <w:rPr>
          <w:color w:val="000000"/>
          <w:sz w:val="28"/>
        </w:rPr>
        <w:t>Сеченовского района, Нижегородской области</w:t>
      </w:r>
      <w:r>
        <w:rPr>
          <w:color w:val="000000"/>
          <w:sz w:val="28"/>
        </w:rPr>
        <w:t>, не соответству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>т нормам технического регламента, ГКУ Нижегородской области «Главное управление автомобильных дорог» нарушено законодательство о безопасности дорожного движения.</w:t>
      </w:r>
    </w:p>
    <w:p w14:paraId="12000000">
      <w:pPr>
        <w:widowControl w:val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 выявленным нарушениям приняты меры прокурорского реагирования.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basedOn w:val="Style_4"/>
    <w:next w:val="Style_11"/>
    <w:link w:val="Style_3_ch"/>
    <w:semiHidden w:val="1"/>
    <w:unhideWhenUsed w:val="1"/>
    <w:pPr>
      <w:widowControl w:val="0"/>
      <w:spacing w:afterAutospacing="on" w:beforeAutospacing="on"/>
      <w:ind/>
    </w:pPr>
    <w:rPr>
      <w:sz w:val="24"/>
    </w:rPr>
  </w:style>
  <w:style w:styleId="Style_3_ch" w:type="character">
    <w:basedOn w:val="Style_4_ch"/>
    <w:link w:val="Style_3"/>
    <w:semiHidden w:val="1"/>
    <w:unhideWhenUsed w:val="1"/>
    <w:rPr>
      <w:sz w:val="24"/>
    </w:rPr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Основной текст2"/>
    <w:basedOn w:val="Style_4"/>
    <w:link w:val="Style_13_ch"/>
    <w:pPr>
      <w:widowControl w:val="0"/>
      <w:spacing w:line="240" w:lineRule="atLeast"/>
      <w:ind/>
    </w:pPr>
    <w:rPr>
      <w:rFonts w:ascii="Calibri" w:hAnsi="Calibri"/>
      <w:sz w:val="26"/>
    </w:rPr>
  </w:style>
  <w:style w:styleId="Style_13_ch" w:type="character">
    <w:name w:val="Основной текст2"/>
    <w:basedOn w:val="Style_4_ch"/>
    <w:link w:val="Style_13"/>
    <w:rPr>
      <w:rFonts w:ascii="Calibri" w:hAnsi="Calibri"/>
      <w:sz w:val="26"/>
    </w:rPr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1" w:type="paragraph">
    <w:name w:val="Normal (Web)"/>
    <w:basedOn w:val="Style_4"/>
    <w:link w:val="Style_11_ch"/>
    <w:rPr>
      <w:sz w:val="24"/>
    </w:rPr>
  </w:style>
  <w:style w:styleId="Style_11_ch" w:type="character">
    <w:name w:val="Normal (Web)"/>
    <w:basedOn w:val="Style_4_ch"/>
    <w:link w:val="Style_11"/>
    <w:rPr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rmattext"/>
    <w:basedOn w:val="Style_4"/>
    <w:link w:val="Style_21_ch"/>
    <w:pPr>
      <w:widowControl w:val="0"/>
      <w:spacing w:afterAutospacing="on" w:beforeAutospacing="on"/>
      <w:ind/>
    </w:pPr>
    <w:rPr>
      <w:sz w:val="24"/>
    </w:rPr>
  </w:style>
  <w:style w:styleId="Style_21_ch" w:type="character">
    <w:name w:val="formattext"/>
    <w:basedOn w:val="Style_4_ch"/>
    <w:link w:val="Style_21"/>
    <w:rPr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4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har Знак"/>
    <w:basedOn w:val="Style_4"/>
    <w:link w:val="Style_24_ch"/>
    <w:pPr>
      <w:widowControl w:val="0"/>
      <w:spacing w:afterAutospacing="on" w:beforeAutospacing="on"/>
      <w:ind/>
    </w:pPr>
    <w:rPr>
      <w:rFonts w:ascii="Tahoma" w:hAnsi="Tahoma"/>
    </w:rPr>
  </w:style>
  <w:style w:styleId="Style_24_ch" w:type="character">
    <w:name w:val="Char Знак"/>
    <w:basedOn w:val="Style_4_ch"/>
    <w:link w:val="Style_24"/>
    <w:rPr>
      <w:rFonts w:ascii="Tahoma" w:hAnsi="Tahoma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5" w:type="paragraph">
    <w:name w:val="toc 5"/>
    <w:next w:val="Style_4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2"/>
    <w:basedOn w:val="Style_4"/>
    <w:link w:val="Style_26_ch"/>
    <w:pPr>
      <w:widowControl w:val="0"/>
      <w:spacing w:after="120" w:line="480" w:lineRule="auto"/>
      <w:ind/>
    </w:pPr>
  </w:style>
  <w:style w:styleId="Style_26_ch" w:type="character">
    <w:name w:val="Body Text 2"/>
    <w:basedOn w:val="Style_4_ch"/>
    <w:link w:val="Style_26"/>
  </w:style>
  <w:style w:styleId="Style_27" w:type="paragraph">
    <w:name w:val="Subtitle"/>
    <w:next w:val="Style_4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blk"/>
    <w:link w:val="Style_31_ch"/>
  </w:style>
  <w:style w:styleId="Style_31_ch" w:type="character">
    <w:name w:val="blk"/>
    <w:link w:val="Style_31"/>
  </w:style>
  <w:style w:styleId="Style_32" w:type="paragraph">
    <w:name w:val="heading 2"/>
    <w:next w:val="Style_4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2026-05-20T09:46:09Z</dcterms:created>
  <dcterms:modified xsi:type="dcterms:W3CDTF">2026-05-27T14:09:34Z</dcterms:modified>
</cp:coreProperties>
</file>