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Прокуратурой </w:t>
      </w:r>
      <w:r>
        <w:rPr>
          <w:sz w:val="28"/>
        </w:rPr>
        <w:t>Сеченовского</w:t>
      </w:r>
      <w:r>
        <w:rPr>
          <w:sz w:val="28"/>
        </w:rPr>
        <w:t xml:space="preserve"> района Нижегородской области проведена проверка соблюдения требований законодательства </w:t>
      </w:r>
      <w:r>
        <w:rPr>
          <w:sz w:val="28"/>
        </w:rPr>
        <w:t>при подготовке летней оздоровительной кампании 202</w:t>
      </w:r>
      <w:r>
        <w:rPr>
          <w:sz w:val="28"/>
        </w:rPr>
        <w:t>6</w:t>
      </w:r>
      <w:r>
        <w:rPr>
          <w:sz w:val="28"/>
        </w:rPr>
        <w:t xml:space="preserve"> года</w:t>
      </w:r>
      <w:r>
        <w:rPr>
          <w:sz w:val="28"/>
        </w:rPr>
        <w:t>, в ходе которой установлено следующее.</w:t>
      </w:r>
    </w:p>
    <w:p w14:paraId="03000000">
      <w:pPr>
        <w:widowControl w:val="0"/>
        <w:ind w:firstLine="567" w:left="0" w:right="0"/>
        <w:jc w:val="both"/>
        <w:rPr>
          <w:sz w:val="28"/>
        </w:rPr>
      </w:pPr>
      <w:r>
        <w:rPr>
          <w:sz w:val="28"/>
        </w:rPr>
        <w:t xml:space="preserve">Так в ходе проведенной проверки  в одной из  МБОУ </w:t>
      </w:r>
      <w:r>
        <w:rPr>
          <w:sz w:val="28"/>
        </w:rPr>
        <w:t xml:space="preserve">нарушена периодичность прохождения профессиональной гигиенической подготовки и аттестации, что является нарушением п.1.5. раздела 1 СП 2.4.3648-20 "Санитарно-эпидемиологические требования к организациям воспитания и обучения, отдыха и оздоровления детей и молодежи", в соответствии с которым работники хозяйствующих субъектов должны соответствовать требованиям, касающимся прохождения ими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и иметь личную медицинскую книжку со сведениями о прохождении профессиональной гигиенической подготовки и аттестации с допуском к работе.   </w:t>
      </w:r>
    </w:p>
    <w:p w14:paraId="04000000">
      <w:pPr>
        <w:widowControl w:val="0"/>
        <w:ind w:firstLine="567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>По выявленным нарушениям приняты меры прокурорского реагирования.</w:t>
      </w:r>
    </w:p>
    <w:p w14:paraId="05000000">
      <w:pPr>
        <w:widowControl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Виновные лица привлечены к дисциплинарной ответственности.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2025-12-01T12:36:16Z</dcterms:created>
  <dcterms:modified xsi:type="dcterms:W3CDTF">2026-05-27T12:41:37Z</dcterms:modified>
</cp:coreProperties>
</file>