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pStyle w:val="Style_3"/>
        <w:widowControl w:val="1"/>
        <w:tabs>
          <w:tab w:leader="none" w:pos="4820" w:val="left"/>
        </w:tabs>
        <w:spacing w:after="0" w:before="0"/>
        <w:ind w:firstLine="709"/>
        <w:jc w:val="both"/>
        <w:rPr>
          <w:color w:val="000000"/>
          <w:sz w:val="28"/>
        </w:rPr>
      </w:pPr>
    </w:p>
    <w:p w14:paraId="06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Прокуратурой Сеченовского района по поручению прокуратуры Нижегородской области проведена проверка в сфере исполнения законодательства при обеспечении безопасности функционирования детской спортивно-игровой инфраструктуры, в ходе которой установлено следующее</w:t>
      </w:r>
      <w:r>
        <w:rPr>
          <w:sz w:val="28"/>
        </w:rPr>
        <w:t>.</w:t>
      </w:r>
    </w:p>
    <w:p w14:paraId="07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В ходе проверки соблюдения требований законодательства, а также соблю</w:t>
      </w:r>
      <w:r>
        <w:rPr>
          <w:sz w:val="28"/>
        </w:rPr>
        <w:t>дения прав несовершеннолетних на</w:t>
      </w:r>
      <w:r>
        <w:rPr>
          <w:sz w:val="28"/>
        </w:rPr>
        <w:t xml:space="preserve"> безопасность, охрану жизни и здоровья установлено, что содержание детских игровых и спортивных площадок</w:t>
      </w:r>
      <w:r>
        <w:rPr>
          <w:sz w:val="28"/>
        </w:rPr>
        <w:t>, расположенных на территории муниципального округа</w:t>
      </w:r>
      <w:r>
        <w:rPr>
          <w:sz w:val="28"/>
        </w:rPr>
        <w:t xml:space="preserve"> осуществляется ненадлежащим образом, их эксплуатация осуществляется с нарушением требований технических регламентов и государственных стандартов, а именно на детских площадках </w:t>
      </w:r>
      <w:r>
        <w:rPr>
          <w:sz w:val="28"/>
        </w:rPr>
        <w:t xml:space="preserve"> </w:t>
      </w:r>
      <w:r>
        <w:rPr>
          <w:sz w:val="28"/>
        </w:rPr>
        <w:t>отсутствует</w:t>
      </w:r>
      <w:r>
        <w:rPr>
          <w:sz w:val="28"/>
        </w:rPr>
        <w:t>, ударопоглощающее покрытие</w:t>
      </w:r>
      <w:r>
        <w:rPr>
          <w:sz w:val="28"/>
        </w:rPr>
        <w:t>.</w:t>
      </w:r>
    </w:p>
    <w:p w14:paraId="08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По выявленным нарушениям прокуратурой района внесено представление, которое находится на рассмотрении.</w:t>
      </w:r>
    </w:p>
    <w:sectPr>
      <w:headerReference r:id="rId2" w:type="default"/>
      <w:headerReference r:id="rId1" w:type="even"/>
      <w:pgSz w:h="16838" w:orient="portrait" w:w="11906"/>
      <w:pgMar w:bottom="1134" w:footer="709" w:gutter="0" w:header="709" w:left="1701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framePr w:h="0" w:hAnchor="margin" w:hSpace="0" w:vAnchor="text" w:vSpace="0" w:wrap="around" w:xAlign="center" w:y="1"/>
      <w:widowControl w:val="1"/>
      <w:pBdr>
        <w:top w:sz="4" w:val="nil"/>
        <w:left w:sz="4" w:val="nil"/>
        <w:bottom w:sz="4" w:val="nil"/>
        <w:right w:sz="4" w:val="nil"/>
        <w:between w:sz="4" w:val="nil"/>
      </w:pBdr>
      <w:ind/>
      <w:jc w:val="left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1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  <w:framePr w:h="0" w:hAnchor="margin" w:hSpace="0" w:vAnchor="text" w:vSpace="0" w:wrap="around" w:xAlign="center" w:y="1"/>
      <w:widowControl w:val="1"/>
      <w:pBdr>
        <w:top w:sz="4" w:val="nil"/>
        <w:left w:sz="4" w:val="nil"/>
        <w:bottom w:sz="4" w:val="nil"/>
        <w:right w:sz="4" w:val="nil"/>
        <w:between w:sz="4" w:val="nil"/>
      </w:pBdr>
      <w:ind/>
      <w:jc w:val="left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3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sz w:val="24"/>
    </w:rPr>
  </w:style>
  <w:style w:default="1" w:styleId="Style_4_ch" w:type="character">
    <w:name w:val="Normal"/>
    <w:link w:val="Style_4"/>
    <w:rPr>
      <w:sz w:val="24"/>
    </w:rPr>
  </w:style>
  <w:style w:styleId="Style_5" w:type="paragraph">
    <w:name w:val="Body Text"/>
    <w:basedOn w:val="Style_4"/>
    <w:link w:val="Style_5_ch"/>
    <w:pPr>
      <w:widowControl w:val="1"/>
      <w:spacing w:after="120"/>
      <w:ind/>
    </w:pPr>
  </w:style>
  <w:style w:styleId="Style_5_ch" w:type="character">
    <w:name w:val="Body Text"/>
    <w:basedOn w:val="Style_4_ch"/>
    <w:link w:val="Style_5"/>
  </w:style>
  <w:style w:styleId="Style_6" w:type="paragraph">
    <w:name w:val="toc 2"/>
    <w:next w:val="Style_4"/>
    <w:link w:val="Style_6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Обычный + 14 пт"/>
    <w:basedOn w:val="Style_8"/>
    <w:link w:val="Style_7_ch"/>
    <w:pPr>
      <w:widowControl w:val="1"/>
      <w:ind w:firstLine="720" w:left="0"/>
      <w:jc w:val="both"/>
    </w:pPr>
    <w:rPr>
      <w:sz w:val="28"/>
    </w:rPr>
  </w:style>
  <w:style w:styleId="Style_7_ch" w:type="character">
    <w:name w:val="Обычный + 14 пт"/>
    <w:basedOn w:val="Style_8_ch"/>
    <w:link w:val="Style_7"/>
    <w:rPr>
      <w:sz w:val="28"/>
    </w:rPr>
  </w:style>
  <w:style w:styleId="Style_9" w:type="paragraph">
    <w:name w:val="toc 4"/>
    <w:next w:val="Style_4"/>
    <w:link w:val="Style_9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Balloon Text"/>
    <w:basedOn w:val="Style_4"/>
    <w:link w:val="Style_10_ch"/>
    <w:rPr>
      <w:rFonts w:ascii="Tahoma" w:hAnsi="Tahoma"/>
      <w:sz w:val="16"/>
    </w:rPr>
  </w:style>
  <w:style w:styleId="Style_10_ch" w:type="character">
    <w:name w:val="Balloon Text"/>
    <w:basedOn w:val="Style_4_ch"/>
    <w:link w:val="Style_10"/>
    <w:rPr>
      <w:rFonts w:ascii="Tahoma" w:hAnsi="Tahoma"/>
      <w:sz w:val="16"/>
    </w:rPr>
  </w:style>
  <w:style w:styleId="Style_11" w:type="paragraph">
    <w:name w:val="toc 6"/>
    <w:next w:val="Style_4"/>
    <w:link w:val="Style_11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4"/>
    <w:link w:val="Style_12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msonormalcxspmiddle"/>
    <w:basedOn w:val="Style_4"/>
    <w:link w:val="Style_13_ch"/>
    <w:pPr>
      <w:widowControl w:val="1"/>
      <w:spacing w:afterAutospacing="on" w:beforeAutospacing="on"/>
      <w:ind/>
    </w:pPr>
  </w:style>
  <w:style w:styleId="Style_13_ch" w:type="character">
    <w:name w:val="msonormalcxspmiddle"/>
    <w:basedOn w:val="Style_4_ch"/>
    <w:link w:val="Style_13"/>
  </w:style>
  <w:style w:styleId="Style_14" w:type="paragraph">
    <w:name w:val="msonormalcxsplast"/>
    <w:basedOn w:val="Style_4"/>
    <w:link w:val="Style_14_ch"/>
    <w:pPr>
      <w:widowControl w:val="1"/>
      <w:spacing w:afterAutospacing="on" w:beforeAutospacing="on"/>
      <w:ind/>
    </w:pPr>
  </w:style>
  <w:style w:styleId="Style_14_ch" w:type="character">
    <w:name w:val="msonormalcxsplast"/>
    <w:basedOn w:val="Style_4_ch"/>
    <w:link w:val="Style_14"/>
  </w:style>
  <w:style w:styleId="Style_15" w:type="paragraph">
    <w:name w:val="Endnote"/>
    <w:link w:val="Style_15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Endnote"/>
    <w:link w:val="Style_15"/>
    <w:rPr>
      <w:rFonts w:ascii="XO Thames" w:hAnsi="XO Thames"/>
      <w:sz w:val="22"/>
    </w:rPr>
  </w:style>
  <w:style w:styleId="Style_16" w:type="paragraph">
    <w:name w:val="heading 3"/>
    <w:next w:val="Style_4"/>
    <w:link w:val="Style_16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6_ch" w:type="character">
    <w:name w:val="heading 3"/>
    <w:link w:val="Style_16"/>
    <w:rPr>
      <w:rFonts w:ascii="XO Thames" w:hAnsi="XO Thames"/>
      <w:b w:val="1"/>
      <w:sz w:val="26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Style2"/>
    <w:basedOn w:val="Style_4"/>
    <w:link w:val="Style_18_ch"/>
    <w:pPr>
      <w:widowControl w:val="0"/>
      <w:spacing w:line="315" w:lineRule="exact"/>
      <w:ind w:firstLine="715"/>
      <w:jc w:val="both"/>
    </w:pPr>
  </w:style>
  <w:style w:styleId="Style_18_ch" w:type="character">
    <w:name w:val="Style2"/>
    <w:basedOn w:val="Style_4_ch"/>
    <w:link w:val="Style_18"/>
  </w:style>
  <w:style w:styleId="Style_19" w:type="paragraph">
    <w:name w:val="14cxspmiddle"/>
    <w:basedOn w:val="Style_4"/>
    <w:link w:val="Style_19_ch"/>
    <w:pPr>
      <w:widowControl w:val="1"/>
      <w:spacing w:afterAutospacing="on" w:beforeAutospacing="on"/>
      <w:ind/>
    </w:pPr>
  </w:style>
  <w:style w:styleId="Style_19_ch" w:type="character">
    <w:name w:val="14cxspmiddle"/>
    <w:basedOn w:val="Style_4_ch"/>
    <w:link w:val="Style_19"/>
  </w:style>
  <w:style w:styleId="Style_20" w:type="paragraph">
    <w:name w:val="14cxsplast"/>
    <w:basedOn w:val="Style_4"/>
    <w:link w:val="Style_20_ch"/>
    <w:pPr>
      <w:widowControl w:val="1"/>
      <w:spacing w:afterAutospacing="on" w:beforeAutospacing="on"/>
      <w:ind/>
    </w:pPr>
  </w:style>
  <w:style w:styleId="Style_20_ch" w:type="character">
    <w:name w:val="14cxsplast"/>
    <w:basedOn w:val="Style_4_ch"/>
    <w:link w:val="Style_20"/>
  </w:style>
  <w:style w:styleId="Style_21" w:type="paragraph">
    <w:name w:val="Font Style15"/>
    <w:link w:val="Style_21_ch"/>
    <w:rPr>
      <w:rFonts w:ascii="Times New Roman" w:hAnsi="Times New Roman"/>
      <w:sz w:val="28"/>
    </w:rPr>
  </w:style>
  <w:style w:styleId="Style_21_ch" w:type="character">
    <w:name w:val="Font Style15"/>
    <w:link w:val="Style_21"/>
    <w:rPr>
      <w:rFonts w:ascii="Times New Roman" w:hAnsi="Times New Roman"/>
      <w:sz w:val="28"/>
    </w:rPr>
  </w:style>
  <w:style w:styleId="Style_22" w:type="paragraph">
    <w:name w:val="toc 3"/>
    <w:next w:val="Style_4"/>
    <w:link w:val="Style_22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22_ch" w:type="character">
    <w:name w:val="toc 3"/>
    <w:link w:val="Style_22"/>
    <w:rPr>
      <w:rFonts w:ascii="XO Thames" w:hAnsi="XO Thames"/>
      <w:sz w:val="28"/>
    </w:rPr>
  </w:style>
  <w:style w:styleId="Style_23" w:type="paragraph">
    <w:name w:val="ConsPlusNormal"/>
    <w:link w:val="Style_23_ch"/>
    <w:rPr>
      <w:sz w:val="28"/>
    </w:rPr>
  </w:style>
  <w:style w:styleId="Style_23_ch" w:type="character">
    <w:name w:val="ConsPlusNormal"/>
    <w:link w:val="Style_23"/>
    <w:rPr>
      <w:sz w:val="28"/>
    </w:rPr>
  </w:style>
  <w:style w:styleId="Style_8" w:type="paragraph">
    <w:name w:val="Body Text Indent 3"/>
    <w:basedOn w:val="Style_4"/>
    <w:link w:val="Style_8_ch"/>
    <w:pPr>
      <w:widowControl w:val="1"/>
      <w:spacing w:after="120"/>
      <w:ind w:left="283"/>
    </w:pPr>
    <w:rPr>
      <w:sz w:val="16"/>
    </w:rPr>
  </w:style>
  <w:style w:styleId="Style_8_ch" w:type="character">
    <w:name w:val="Body Text Indent 3"/>
    <w:basedOn w:val="Style_4_ch"/>
    <w:link w:val="Style_8"/>
    <w:rPr>
      <w:sz w:val="16"/>
    </w:rPr>
  </w:style>
  <w:style w:styleId="Style_24" w:type="paragraph">
    <w:name w:val="heading 5"/>
    <w:next w:val="Style_4"/>
    <w:link w:val="Style_24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4_ch" w:type="character">
    <w:name w:val="heading 5"/>
    <w:link w:val="Style_24"/>
    <w:rPr>
      <w:rFonts w:ascii="XO Thames" w:hAnsi="XO Thames"/>
      <w:b w:val="1"/>
      <w:sz w:val="22"/>
    </w:rPr>
  </w:style>
  <w:style w:styleId="Style_25" w:type="paragraph">
    <w:name w:val="heading 1"/>
    <w:next w:val="Style_4"/>
    <w:link w:val="Style_25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5_ch" w:type="character">
    <w:name w:val="heading 1"/>
    <w:link w:val="Style_25"/>
    <w:rPr>
      <w:rFonts w:ascii="XO Thames" w:hAnsi="XO Thames"/>
      <w:b w:val="1"/>
      <w:sz w:val="32"/>
    </w:rPr>
  </w:style>
  <w:style w:styleId="Style_1" w:type="paragraph">
    <w:name w:val="header"/>
    <w:basedOn w:val="Style_4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26" w:type="paragraph">
    <w:name w:val="Hyperlink"/>
    <w:link w:val="Style_26_ch"/>
    <w:rPr>
      <w:color w:val="0000FF"/>
      <w:u w:val="single"/>
    </w:rPr>
  </w:style>
  <w:style w:styleId="Style_26_ch" w:type="character">
    <w:name w:val="Hyperlink"/>
    <w:link w:val="Style_26"/>
    <w:rPr>
      <w:color w:val="0000FF"/>
      <w:u w:val="single"/>
    </w:rPr>
  </w:style>
  <w:style w:styleId="Style_27" w:type="paragraph">
    <w:name w:val="Footnote"/>
    <w:link w:val="Style_2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7_ch" w:type="character">
    <w:name w:val="Footnote"/>
    <w:link w:val="Style_27"/>
    <w:rPr>
      <w:rFonts w:ascii="XO Thames" w:hAnsi="XO Thames"/>
      <w:sz w:val="22"/>
    </w:rPr>
  </w:style>
  <w:style w:styleId="Style_28" w:type="paragraph">
    <w:name w:val="toc 1"/>
    <w:next w:val="Style_4"/>
    <w:link w:val="Style_28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8_ch" w:type="character">
    <w:name w:val="toc 1"/>
    <w:link w:val="Style_28"/>
    <w:rPr>
      <w:rFonts w:ascii="XO Thames" w:hAnsi="XO Thames"/>
      <w:b w:val="1"/>
      <w:sz w:val="28"/>
    </w:rPr>
  </w:style>
  <w:style w:styleId="Style_29" w:type="paragraph">
    <w:name w:val="Header and Footer"/>
    <w:link w:val="Style_29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9_ch" w:type="character">
    <w:name w:val="Header and Footer"/>
    <w:link w:val="Style_29"/>
    <w:rPr>
      <w:rFonts w:ascii="XO Thames" w:hAnsi="XO Thames"/>
      <w:sz w:val="28"/>
    </w:rPr>
  </w:style>
  <w:style w:styleId="Style_30" w:type="paragraph">
    <w:name w:val="toc 9"/>
    <w:next w:val="Style_4"/>
    <w:link w:val="Style_30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30_ch" w:type="character">
    <w:name w:val="toc 9"/>
    <w:link w:val="Style_30"/>
    <w:rPr>
      <w:rFonts w:ascii="XO Thames" w:hAnsi="XO Thames"/>
      <w:sz w:val="28"/>
    </w:rPr>
  </w:style>
  <w:style w:styleId="Style_2" w:type="paragraph">
    <w:name w:val="page number"/>
    <w:basedOn w:val="Style_17"/>
    <w:link w:val="Style_2_ch"/>
  </w:style>
  <w:style w:styleId="Style_2_ch" w:type="character">
    <w:name w:val="page number"/>
    <w:basedOn w:val="Style_17_ch"/>
    <w:link w:val="Style_2"/>
  </w:style>
  <w:style w:styleId="Style_31" w:type="paragraph">
    <w:name w:val="toc 8"/>
    <w:next w:val="Style_4"/>
    <w:link w:val="Style_31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31_ch" w:type="character">
    <w:name w:val="toc 8"/>
    <w:link w:val="Style_31"/>
    <w:rPr>
      <w:rFonts w:ascii="XO Thames" w:hAnsi="XO Thames"/>
      <w:sz w:val="28"/>
    </w:rPr>
  </w:style>
  <w:style w:styleId="Style_32" w:type="paragraph">
    <w:name w:val="HTML Preformatted"/>
    <w:basedOn w:val="Style_4"/>
    <w:link w:val="Style_32_ch"/>
    <w:pPr>
      <w:widowControl w:val="1"/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/>
    </w:pPr>
    <w:rPr>
      <w:rFonts w:ascii="Courier New" w:hAnsi="Courier New"/>
      <w:sz w:val="20"/>
    </w:rPr>
  </w:style>
  <w:style w:styleId="Style_32_ch" w:type="character">
    <w:name w:val="HTML Preformatted"/>
    <w:basedOn w:val="Style_4_ch"/>
    <w:link w:val="Style_32"/>
    <w:rPr>
      <w:rFonts w:ascii="Courier New" w:hAnsi="Courier New"/>
      <w:sz w:val="20"/>
    </w:rPr>
  </w:style>
  <w:style w:styleId="Style_33" w:type="paragraph">
    <w:name w:val="toc 5"/>
    <w:next w:val="Style_4"/>
    <w:link w:val="Style_33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33_ch" w:type="character">
    <w:name w:val="toc 5"/>
    <w:link w:val="Style_33"/>
    <w:rPr>
      <w:rFonts w:ascii="XO Thames" w:hAnsi="XO Thames"/>
      <w:sz w:val="28"/>
    </w:rPr>
  </w:style>
  <w:style w:styleId="Style_34" w:type="paragraph">
    <w:name w:val="Subtitle"/>
    <w:next w:val="Style_4"/>
    <w:link w:val="Style_34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4_ch" w:type="character">
    <w:name w:val="Subtitle"/>
    <w:link w:val="Style_34"/>
    <w:rPr>
      <w:rFonts w:ascii="XO Thames" w:hAnsi="XO Thames"/>
      <w:i w:val="1"/>
      <w:sz w:val="24"/>
    </w:rPr>
  </w:style>
  <w:style w:styleId="Style_35" w:type="paragraph">
    <w:name w:val="Title"/>
    <w:next w:val="Style_4"/>
    <w:link w:val="Style_35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5_ch" w:type="character">
    <w:name w:val="Title"/>
    <w:link w:val="Style_35"/>
    <w:rPr>
      <w:rFonts w:ascii="XO Thames" w:hAnsi="XO Thames"/>
      <w:b w:val="1"/>
      <w:caps w:val="1"/>
      <w:sz w:val="40"/>
    </w:rPr>
  </w:style>
  <w:style w:styleId="Style_36" w:type="paragraph">
    <w:name w:val="heading 4"/>
    <w:next w:val="Style_4"/>
    <w:link w:val="Style_36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6_ch" w:type="character">
    <w:name w:val="heading 4"/>
    <w:link w:val="Style_36"/>
    <w:rPr>
      <w:rFonts w:ascii="XO Thames" w:hAnsi="XO Thames"/>
      <w:b w:val="1"/>
      <w:sz w:val="24"/>
    </w:rPr>
  </w:style>
  <w:style w:styleId="Style_37" w:type="paragraph">
    <w:name w:val="footer"/>
    <w:basedOn w:val="Style_4"/>
    <w:link w:val="Style_37_ch"/>
    <w:pPr>
      <w:widowControl w:val="1"/>
      <w:tabs>
        <w:tab w:leader="none" w:pos="4677" w:val="center"/>
        <w:tab w:leader="none" w:pos="9355" w:val="right"/>
      </w:tabs>
      <w:ind/>
    </w:pPr>
  </w:style>
  <w:style w:styleId="Style_37_ch" w:type="character">
    <w:name w:val="footer"/>
    <w:basedOn w:val="Style_4_ch"/>
    <w:link w:val="Style_37"/>
  </w:style>
  <w:style w:styleId="Style_38" w:type="paragraph">
    <w:name w:val="heading 2"/>
    <w:next w:val="Style_4"/>
    <w:link w:val="Style_38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8_ch" w:type="character">
    <w:name w:val="heading 2"/>
    <w:link w:val="Style_38"/>
    <w:rPr>
      <w:rFonts w:ascii="XO Thames" w:hAnsi="XO Thames"/>
      <w:b w:val="1"/>
      <w:sz w:val="28"/>
    </w:rPr>
  </w:style>
  <w:style w:styleId="Style_3" w:type="paragraph">
    <w:name w:val="Normal (Web)"/>
    <w:basedOn w:val="Style_4"/>
    <w:link w:val="Style_3_ch"/>
    <w:pPr>
      <w:widowControl w:val="1"/>
      <w:spacing w:afterAutospacing="on" w:beforeAutospacing="on"/>
      <w:ind/>
    </w:pPr>
  </w:style>
  <w:style w:styleId="Style_3_ch" w:type="character">
    <w:name w:val="Normal (Web)"/>
    <w:basedOn w:val="Style_4_ch"/>
    <w:link w:val="Style_3"/>
  </w:style>
  <w:style w:default="1" w:styleId="Style_3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2026-05-14T09:21:17Z</dcterms:created>
  <dcterms:modified xsi:type="dcterms:W3CDTF">2026-05-27T14:27:39Z</dcterms:modified>
</cp:coreProperties>
</file>