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widowControl w:val="0"/>
        <w:ind w:firstLine="567" w:left="0" w:right="0"/>
        <w:jc w:val="both"/>
        <w:rPr>
          <w:sz w:val="28"/>
        </w:rPr>
      </w:pPr>
      <w:r>
        <w:t xml:space="preserve">В ходе проведенной прокуратурой района проверки соблюдения трудового законодательства январе 2026 года установлено, </w:t>
      </w:r>
      <w:r>
        <w:rPr>
          <w:sz w:val="28"/>
        </w:rPr>
        <w:t xml:space="preserve">что 05.06.2025 </w:t>
      </w:r>
      <w:r>
        <w:rPr>
          <w:sz w:val="28"/>
        </w:rPr>
        <w:t xml:space="preserve">между МБОУ </w:t>
      </w:r>
      <w:r>
        <w:rPr>
          <w:sz w:val="28"/>
        </w:rPr>
        <w:t xml:space="preserve"> в лице директора </w:t>
      </w:r>
      <w:r>
        <w:rPr>
          <w:sz w:val="28"/>
        </w:rPr>
        <w:t xml:space="preserve"> и 14 несов</w:t>
      </w:r>
      <w:r>
        <w:rPr>
          <w:sz w:val="28"/>
        </w:rPr>
        <w:t xml:space="preserve">ершеннолетними </w:t>
      </w:r>
      <w:r>
        <w:rPr>
          <w:sz w:val="28"/>
        </w:rPr>
        <w:t>заключены трудовые договоры о временном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трудоустройстве</w:t>
      </w:r>
      <w:r>
        <w:rPr>
          <w:sz w:val="28"/>
        </w:rPr>
        <w:t xml:space="preserve">. </w:t>
      </w:r>
    </w:p>
    <w:p w14:paraId="03000000">
      <w:pPr>
        <w:widowControl w:val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 соответствии со статьей 57 Трудового кодекса РФ </w:t>
      </w:r>
      <w:r>
        <w:rPr>
          <w:sz w:val="28"/>
        </w:rPr>
        <w:t xml:space="preserve">одними из </w:t>
      </w:r>
      <w:r>
        <w:rPr>
          <w:sz w:val="28"/>
        </w:rPr>
        <w:t>обязательны</w:t>
      </w:r>
      <w:r>
        <w:rPr>
          <w:sz w:val="28"/>
        </w:rPr>
        <w:t xml:space="preserve">х условий </w:t>
      </w:r>
      <w:r>
        <w:rPr>
          <w:sz w:val="28"/>
        </w:rPr>
        <w:t xml:space="preserve">включения в трудовой договор являются </w:t>
      </w:r>
      <w:r>
        <w:rPr>
          <w:sz w:val="28"/>
        </w:rPr>
        <w:t>место работы</w:t>
      </w:r>
      <w:r>
        <w:rPr>
          <w:sz w:val="28"/>
        </w:rPr>
        <w:t xml:space="preserve"> и</w:t>
      </w:r>
      <w:r>
        <w:rPr>
          <w:sz w:val="28"/>
        </w:rPr>
        <w:t xml:space="preserve"> условия труда на рабочем месте</w:t>
      </w:r>
      <w:r>
        <w:rPr>
          <w:sz w:val="28"/>
        </w:rPr>
        <w:t xml:space="preserve">. </w:t>
      </w:r>
    </w:p>
    <w:p w14:paraId="04000000">
      <w:pPr>
        <w:widowControl w:val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Кроме того, в </w:t>
      </w:r>
      <w:r>
        <w:rPr>
          <w:sz w:val="28"/>
        </w:rPr>
        <w:t>данных</w:t>
      </w:r>
      <w:r>
        <w:rPr>
          <w:sz w:val="28"/>
        </w:rPr>
        <w:t xml:space="preserve"> трудовых договорах отсутствует место заключения трудового договора и иные сведения, предусмотренные статьей 57 Трудового кодекса РФ.</w:t>
      </w:r>
    </w:p>
    <w:p w14:paraId="0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 соответствии со</w:t>
      </w:r>
      <w:r>
        <w:rPr>
          <w:sz w:val="28"/>
        </w:rPr>
        <w:t xml:space="preserve"> </w:t>
      </w:r>
      <w:r>
        <w:rPr>
          <w:sz w:val="28"/>
          <w:u w:color="000000"/>
        </w:rPr>
        <w:t>статьей 265</w:t>
      </w:r>
      <w:r>
        <w:rPr>
          <w:sz w:val="28"/>
        </w:rPr>
        <w:t xml:space="preserve"> Трудового кодекса Российской Федерации запрещается применение труда лиц </w:t>
      </w:r>
      <w:r>
        <w:rPr>
          <w:sz w:val="28"/>
        </w:rPr>
        <w:t>в возрасте до 18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</w:t>
      </w:r>
      <w:r>
        <w:rPr>
          <w:sz w:val="28"/>
        </w:rPr>
        <w:t xml:space="preserve">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 </w:t>
      </w:r>
    </w:p>
    <w:p w14:paraId="0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Также запрещаются переноска и передвижение работниками в возрасте до 18 лет тяжестей, превышающих уст</w:t>
      </w:r>
      <w:r>
        <w:rPr>
          <w:sz w:val="28"/>
        </w:rPr>
        <w:t>ановленные для них предельные нормы.</w:t>
      </w:r>
      <w:r>
        <w:rPr>
          <w:sz w:val="28"/>
        </w:rPr>
        <w:br/>
      </w:r>
      <w:r>
        <w:rPr>
          <w:sz w:val="28"/>
        </w:rPr>
        <w:t xml:space="preserve">         </w:t>
      </w:r>
      <w:r>
        <w:rPr>
          <w:sz w:val="28"/>
        </w:rPr>
        <w:t>Вместе с тем, в</w:t>
      </w:r>
      <w:r>
        <w:rPr>
          <w:sz w:val="28"/>
        </w:rPr>
        <w:t xml:space="preserve"> </w:t>
      </w:r>
      <w:r>
        <w:rPr>
          <w:sz w:val="28"/>
        </w:rPr>
        <w:t xml:space="preserve">указанных </w:t>
      </w:r>
      <w:r>
        <w:rPr>
          <w:sz w:val="28"/>
        </w:rPr>
        <w:t xml:space="preserve">трудовых договорах </w:t>
      </w:r>
      <w:r>
        <w:rPr>
          <w:sz w:val="28"/>
        </w:rPr>
        <w:t xml:space="preserve">отсутствуют </w:t>
      </w:r>
      <w:r>
        <w:rPr>
          <w:sz w:val="28"/>
        </w:rPr>
        <w:t xml:space="preserve">сведения о месте работы и условиях труда </w:t>
      </w:r>
      <w:r>
        <w:rPr>
          <w:sz w:val="28"/>
        </w:rPr>
        <w:t>на рабочем месте</w:t>
      </w:r>
      <w:r>
        <w:rPr>
          <w:sz w:val="28"/>
        </w:rPr>
        <w:t>.</w:t>
      </w:r>
    </w:p>
    <w:p w14:paraId="0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Кроме того, трудовые договора не содержат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казание на то, что трудовые обязанности несовершеннолетнего работника не связаны с выполнением </w:t>
      </w:r>
      <w:r>
        <w:rPr>
          <w:sz w:val="28"/>
        </w:rPr>
        <w:t>тяжелых работ, работ в местностях с особыми климатическими условиями, работ с вредными, опасными и иными особыми условиями труд</w:t>
      </w:r>
      <w:r>
        <w:rPr>
          <w:sz w:val="28"/>
        </w:rPr>
        <w:t>.</w:t>
      </w:r>
      <w:r>
        <w:rPr>
          <w:sz w:val="28"/>
        </w:rPr>
        <w:br/>
      </w:r>
      <w:r>
        <w:rPr>
          <w:sz w:val="28"/>
        </w:rPr>
        <w:t xml:space="preserve">        </w:t>
      </w:r>
      <w:r>
        <w:rPr>
          <w:sz w:val="28"/>
        </w:rPr>
        <w:t xml:space="preserve">В силу статьи 67 Трудового кодекса РФ трудовой договор заключается в письменной форме, составляется </w:t>
      </w:r>
      <w:r>
        <w:rPr>
          <w:sz w:val="28"/>
        </w:rPr>
        <w:t xml:space="preserve">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</w:t>
      </w:r>
      <w:r>
        <w:rPr>
          <w:sz w:val="28"/>
        </w:rPr>
        <w:t>трудового договора должно подтверждаться подписью работника на экземпляре</w:t>
      </w:r>
      <w:r>
        <w:rPr>
          <w:sz w:val="28"/>
        </w:rPr>
        <w:t xml:space="preserve"> трудового договора, хранящемся у работодателя. </w:t>
      </w:r>
    </w:p>
    <w:p w14:paraId="0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нарушение указанных требований копия трудового договора несовершеннолетним работникам не передавалась, о чем свидетельствует отсутствие </w:t>
      </w:r>
      <w:r>
        <w:rPr>
          <w:sz w:val="28"/>
        </w:rPr>
        <w:t>соответствующей  записи</w:t>
      </w:r>
      <w:r>
        <w:rPr>
          <w:sz w:val="28"/>
        </w:rPr>
        <w:t xml:space="preserve"> и подписи работника на экземпляре трудового д</w:t>
      </w:r>
      <w:r>
        <w:rPr>
          <w:sz w:val="28"/>
        </w:rPr>
        <w:t>оговора, хранящемся в МБОУ.</w:t>
      </w:r>
    </w:p>
    <w:p w14:paraId="09000000">
      <w:pPr>
        <w:widowControl w:val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Если при заключении трудового </w:t>
      </w:r>
      <w:r>
        <w:rPr>
          <w:sz w:val="28"/>
        </w:rPr>
        <w:t>договора в него не были включены какие-либо сведения и (или) условия из числа предусмотренных частями первой и второй настоящей статьи, то это не является основанием для признания трудового договора незаключенным или его расторжения. Трудовой договор долже</w:t>
      </w:r>
      <w:r>
        <w:rPr>
          <w:sz w:val="28"/>
        </w:rPr>
        <w:t>н быть дополнен недостающими сведениями и (или) условиями. При этом недостающие сведения вносятся непосредственно в текст трудового договора, а недостающие условия определяются приложением к трудовому договору либо отдельным соглашением сторон, заключаемым</w:t>
      </w:r>
      <w:r>
        <w:rPr>
          <w:sz w:val="28"/>
        </w:rPr>
        <w:t xml:space="preserve"> в письменной форме, которые являются неотъемлемой частью трудового договора.</w:t>
      </w:r>
      <w:r>
        <w:rPr>
          <w:sz w:val="28"/>
        </w:rPr>
        <w:t> </w:t>
      </w:r>
    </w:p>
    <w:p w14:paraId="0A000000">
      <w:pPr>
        <w:widowControl w:val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По выявленным нарушениям, 14.01.2026 в адрес  н</w:t>
      </w:r>
      <w:r>
        <w:rPr>
          <w:sz w:val="28"/>
        </w:rPr>
        <w:t>ачальника управления образования,</w:t>
      </w:r>
      <w:r>
        <w:rPr>
          <w:sz w:val="28"/>
        </w:rPr>
        <w:t xml:space="preserve"> </w:t>
      </w:r>
      <w:r>
        <w:rPr>
          <w:sz w:val="28"/>
        </w:rPr>
        <w:t>по делам молодёжи и спорта  администрации Сеченовского муниципального округа Нижегородской области внесено представление. которое рассмотрено и удовлетворено.Кроме того виновное лицо привлечено к административной ответственности.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2025-12-01T12:36:16Z</dcterms:created>
  <dcterms:modified xsi:type="dcterms:W3CDTF">2026-05-27T11:59:17Z</dcterms:modified>
</cp:coreProperties>
</file>