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both"/>
      </w:pPr>
      <w:r>
        <w:t>Прокуратура разъясняет: Постановлением Правительства РФ от 20.04.2026 № 440 «О внесении изменений в постановление Правительства Российской Федерации от 16.12.2022 № 2330» уточнены условия и порядок назначения ежемесячного пособия в связи с рождением и воспитанием ребенка</w:t>
      </w:r>
    </w:p>
    <w:p w14:paraId="02000000">
      <w:pPr>
        <w:widowControl w:val="1"/>
        <w:spacing w:after="0"/>
        <w:ind w:firstLine="709"/>
        <w:jc w:val="both"/>
      </w:pPr>
    </w:p>
    <w:p w14:paraId="03000000">
      <w:pPr>
        <w:widowControl w:val="1"/>
        <w:spacing w:after="0"/>
        <w:ind w:firstLine="709"/>
        <w:jc w:val="both"/>
      </w:pPr>
      <w:r>
        <w:t>Согласно внесенным изменениям для получения ежемесячного пособия в связи с рождением и воспитанием ребенка нужно постоянно проживать в России в статусе гражданина РФ не менее 5 лет.</w:t>
      </w:r>
    </w:p>
    <w:p w14:paraId="04000000">
      <w:pPr>
        <w:widowControl w:val="1"/>
        <w:spacing w:after="0"/>
        <w:ind w:firstLine="709"/>
        <w:jc w:val="both"/>
      </w:pPr>
    </w:p>
    <w:p w14:paraId="05000000">
      <w:pPr>
        <w:widowControl w:val="1"/>
        <w:spacing w:after="0"/>
        <w:ind w:firstLine="709"/>
        <w:jc w:val="both"/>
      </w:pPr>
      <w:r>
        <w:t>Требование о 5-летнем сроке проживания не распространяется на:</w:t>
      </w:r>
    </w:p>
    <w:p w14:paraId="06000000">
      <w:pPr>
        <w:widowControl w:val="1"/>
        <w:spacing w:after="0"/>
        <w:ind w:firstLine="709"/>
        <w:jc w:val="both"/>
      </w:pPr>
    </w:p>
    <w:p w14:paraId="07000000">
      <w:pPr>
        <w:widowControl w:val="1"/>
        <w:spacing w:after="0"/>
        <w:ind w:firstLine="709"/>
        <w:jc w:val="both"/>
      </w:pPr>
      <w:r>
        <w:t>-граждан, приобретших гражданство РФ по рождению;</w:t>
      </w:r>
    </w:p>
    <w:p w14:paraId="08000000">
      <w:pPr>
        <w:widowControl w:val="1"/>
        <w:spacing w:after="0"/>
        <w:ind w:firstLine="709"/>
        <w:jc w:val="both"/>
      </w:pPr>
    </w:p>
    <w:p w14:paraId="09000000">
      <w:pPr>
        <w:widowControl w:val="1"/>
        <w:spacing w:after="0"/>
        <w:ind w:firstLine="709"/>
        <w:jc w:val="both"/>
      </w:pPr>
      <w:r>
        <w:t>-граждан, приобретших гражданство в результате признания гражданином РФ;</w:t>
      </w:r>
    </w:p>
    <w:p w14:paraId="0A000000">
      <w:pPr>
        <w:widowControl w:val="1"/>
        <w:spacing w:after="0"/>
        <w:ind w:firstLine="709"/>
        <w:jc w:val="both"/>
      </w:pPr>
    </w:p>
    <w:p w14:paraId="0B000000">
      <w:pPr>
        <w:widowControl w:val="1"/>
        <w:spacing w:after="0"/>
        <w:ind w:firstLine="709"/>
        <w:jc w:val="both"/>
      </w:pPr>
      <w:r>
        <w:t xml:space="preserve">-граждан, приобретших гражданство в результате приема в гражданство РФ и имеющих статус участника Госпрограммы по переселению, утвержденной Указом N 637; </w:t>
      </w:r>
    </w:p>
    <w:p w14:paraId="0C000000">
      <w:pPr>
        <w:widowControl w:val="1"/>
        <w:spacing w:after="0"/>
        <w:ind w:firstLine="709"/>
        <w:jc w:val="both"/>
      </w:pPr>
    </w:p>
    <w:p w14:paraId="0D000000">
      <w:pPr>
        <w:widowControl w:val="1"/>
        <w:spacing w:after="0"/>
        <w:ind w:firstLine="709"/>
        <w:jc w:val="both"/>
      </w:pPr>
      <w:r>
        <w:t>-граждан РФ, принимавших участие в СВО, или членов их семей либо являющихся ветеранами боевых действий.</w:t>
      </w:r>
    </w:p>
    <w:p w14:paraId="0E000000">
      <w:pPr>
        <w:widowControl w:val="1"/>
        <w:spacing w:after="0"/>
        <w:ind w:firstLine="709"/>
        <w:jc w:val="both"/>
      </w:pPr>
    </w:p>
    <w:p w14:paraId="0F000000">
      <w:pPr>
        <w:widowControl w:val="1"/>
        <w:spacing w:after="0"/>
        <w:ind w:firstLine="709"/>
        <w:jc w:val="both"/>
      </w:pPr>
      <w:r>
        <w:t>Кроме того, будет сохраняться право на пособие для многодетных семей, имеющих детей в возрасте до 17 лет, в случае, если при обращении за назначением ежемесячного пособия размер среднедушевого дохода указанной семьи не более чем на 10% превысит величину прожиточного минимума на душу населения.</w:t>
      </w:r>
    </w:p>
    <w:p w14:paraId="10000000">
      <w:pPr>
        <w:widowControl w:val="1"/>
        <w:spacing w:after="0"/>
        <w:ind w:firstLine="709"/>
        <w:jc w:val="both"/>
      </w:pPr>
    </w:p>
    <w:p w14:paraId="11000000">
      <w:pPr>
        <w:widowControl w:val="1"/>
        <w:spacing w:after="0"/>
        <w:ind w:firstLine="709"/>
        <w:jc w:val="both"/>
      </w:pPr>
      <w:r>
        <w:t>Изменения коснулись определения размера выплачиваемого пособия, и некоторые процедуры, связанные с его назначением.</w:t>
      </w:r>
    </w:p>
    <w:p w14:paraId="12000000">
      <w:pPr>
        <w:widowControl w:val="1"/>
        <w:spacing w:after="0"/>
        <w:ind w:firstLine="709"/>
        <w:jc w:val="both"/>
      </w:pPr>
    </w:p>
    <w:p w14:paraId="13000000">
      <w:pPr>
        <w:widowControl w:val="1"/>
        <w:spacing w:after="0"/>
        <w:ind w:firstLine="709"/>
        <w:jc w:val="both"/>
      </w:pPr>
      <w:r>
        <w:t xml:space="preserve"> </w:t>
      </w:r>
    </w:p>
    <w:p w14:paraId="14000000">
      <w:pPr>
        <w:widowControl w:val="1"/>
        <w:spacing w:after="0"/>
        <w:ind w:firstLine="709"/>
        <w:jc w:val="both"/>
      </w:pPr>
    </w:p>
    <w:p w14:paraId="15000000">
      <w:pPr>
        <w:widowControl w:val="1"/>
        <w:spacing w:after="0"/>
        <w:ind w:firstLine="709"/>
        <w:jc w:val="both"/>
        <w:rPr>
          <w:b w:val="1"/>
        </w:rPr>
      </w:pPr>
      <w:r>
        <w:rPr>
          <w:b w:val="1"/>
        </w:rPr>
        <w:t>Прокуратура разъясняет: урегулирование спора путём проведения процедуры медиации в гражданском процессе и его последствия</w:t>
      </w:r>
    </w:p>
    <w:p w14:paraId="16000000">
      <w:pPr>
        <w:widowControl w:val="1"/>
        <w:spacing w:after="0"/>
        <w:ind w:firstLine="709"/>
        <w:jc w:val="both"/>
      </w:pPr>
    </w:p>
    <w:p w14:paraId="17000000">
      <w:pPr>
        <w:widowControl w:val="1"/>
        <w:spacing w:after="0"/>
        <w:ind w:firstLine="709"/>
        <w:jc w:val="both"/>
      </w:pPr>
      <w:r>
        <w:t>Стороны вправе урегулировать спор путём проведения процедуры медиации в порядке, установленном Гражданским процессуальным кодексом Российской Федерации (ГПК) и Федеральным законом от 27.07.2010 № 193ФЗ «Обальтернативной процедуре урегулирования споров с участием посредника(процедуре медиации)».</w:t>
      </w:r>
    </w:p>
    <w:p w14:paraId="18000000">
      <w:pPr>
        <w:widowControl w:val="1"/>
        <w:spacing w:after="0"/>
        <w:ind w:firstLine="709"/>
        <w:jc w:val="both"/>
      </w:pPr>
    </w:p>
    <w:p w14:paraId="19000000">
      <w:pPr>
        <w:widowControl w:val="1"/>
        <w:spacing w:after="0"/>
        <w:ind w:firstLine="709"/>
        <w:jc w:val="both"/>
      </w:pPr>
      <w:r>
        <w:t>В случае заявления сторонами ходатайства о проведении медиации суд откладывает судебное разбирательство на основании ч. 1 ст. 169 ГПК РФ.</w:t>
      </w:r>
    </w:p>
    <w:p w14:paraId="1A000000">
      <w:pPr>
        <w:widowControl w:val="1"/>
        <w:spacing w:after="0"/>
        <w:ind w:firstLine="709"/>
        <w:jc w:val="both"/>
      </w:pPr>
      <w:r>
        <w:t>Порядок проведения процедуры медиации и заключение медиативного соглашения регулируются Законом о медиации. В частности, ст. 12 данного закона определяет требования к медиативному соглашению, его содержанию и порядку заключения.</w:t>
      </w:r>
    </w:p>
    <w:p w14:paraId="1B000000">
      <w:pPr>
        <w:widowControl w:val="1"/>
        <w:spacing w:after="0"/>
        <w:ind w:firstLine="709"/>
        <w:jc w:val="both"/>
      </w:pPr>
    </w:p>
    <w:p w14:paraId="1C000000">
      <w:pPr>
        <w:widowControl w:val="1"/>
        <w:spacing w:after="0"/>
        <w:ind w:firstLine="709"/>
        <w:jc w:val="both"/>
      </w:pPr>
      <w:r>
        <w:t>Медиативное соглашение, достигнутое сторонами в результате процедуры медиации, проведённой после передачи спора на рассмотрение суда или третейского суда, может быть утверждено судом или третейским судом в качестве мирового соглашения в соответствии с процессуальным законодательством.</w:t>
      </w:r>
    </w:p>
    <w:p w14:paraId="1D000000">
      <w:pPr>
        <w:widowControl w:val="1"/>
        <w:spacing w:after="0"/>
        <w:ind w:firstLine="709"/>
        <w:jc w:val="both"/>
      </w:pPr>
    </w:p>
    <w:p w14:paraId="1E000000">
      <w:pPr>
        <w:widowControl w:val="1"/>
        <w:spacing w:after="0"/>
        <w:ind w:firstLine="709"/>
        <w:jc w:val="both"/>
      </w:pPr>
      <w:r>
        <w:t>Защита прав, нарушенных в результате неисполнения или ненадлежащего исполнения такого медиативного соглашения, осуществляется способами, предусмотренными гражданским законодательством, в том числе путём обращения в суд с иском о принудительном исполнении обязательств или взыскании убытков.</w:t>
      </w:r>
    </w:p>
    <w:p w14:paraId="1F000000">
      <w:pPr>
        <w:widowControl w:val="1"/>
        <w:spacing w:after="0"/>
        <w:ind w:firstLine="709"/>
        <w:jc w:val="both"/>
      </w:pPr>
    </w:p>
    <w:p w14:paraId="20000000">
      <w:pPr>
        <w:widowControl w:val="1"/>
        <w:spacing w:after="0"/>
        <w:ind w:firstLine="709"/>
        <w:jc w:val="both"/>
      </w:pPr>
      <w:r>
        <w:t>Медиативное соглашение, достигнутое сторонами в результате процедуры медиации, проведённой без передачи спора на рассмотрение суда или третейского суда, в случае его нотариального удостоверения имеет силу исполнительного документа</w:t>
      </w:r>
    </w:p>
    <w:p w14:paraId="21000000">
      <w:pPr>
        <w:widowControl w:val="1"/>
        <w:spacing w:after="0"/>
        <w:ind w:firstLine="709"/>
        <w:jc w:val="both"/>
      </w:pPr>
    </w:p>
    <w:p w14:paraId="22000000">
      <w:pPr>
        <w:widowControl w:val="1"/>
        <w:spacing w:after="0"/>
        <w:ind w:firstLine="709"/>
        <w:jc w:val="both"/>
      </w:pPr>
      <w:r>
        <w:t xml:space="preserve"> </w:t>
      </w:r>
    </w:p>
    <w:p w14:paraId="23000000">
      <w:pPr>
        <w:widowControl w:val="1"/>
        <w:spacing w:after="0"/>
        <w:ind w:firstLine="709"/>
        <w:jc w:val="both"/>
      </w:pPr>
    </w:p>
    <w:p w14:paraId="24000000">
      <w:pPr>
        <w:widowControl w:val="1"/>
        <w:spacing w:after="0"/>
        <w:ind w:firstLine="709"/>
        <w:jc w:val="both"/>
        <w:rPr>
          <w:b w:val="1"/>
        </w:rPr>
      </w:pPr>
      <w:r>
        <w:rPr>
          <w:b w:val="1"/>
        </w:rPr>
        <w:t>Прокуратура разъясняет: отдельные виды компенсаций, выплачиваемых инвалидам (ветеранам), включены в перечень доходов, на которые не может быть обращено взыскание по исполнительному производству</w:t>
      </w:r>
    </w:p>
    <w:p w14:paraId="25000000">
      <w:pPr>
        <w:widowControl w:val="1"/>
        <w:spacing w:after="0"/>
        <w:ind w:firstLine="709"/>
        <w:jc w:val="both"/>
      </w:pPr>
    </w:p>
    <w:p w14:paraId="26000000">
      <w:pPr>
        <w:widowControl w:val="1"/>
        <w:spacing w:after="0"/>
        <w:ind w:firstLine="709"/>
        <w:jc w:val="both"/>
      </w:pPr>
      <w:r>
        <w:t>Федеральный закон от 25.04.2026 № 112-Ф3 «О внесении изменений в Федеральный закон «Об исполнительном производстве»</w:t>
      </w:r>
    </w:p>
    <w:p w14:paraId="27000000">
      <w:pPr>
        <w:widowControl w:val="1"/>
        <w:spacing w:after="0"/>
        <w:ind w:firstLine="709"/>
        <w:jc w:val="both"/>
      </w:pPr>
    </w:p>
    <w:p w14:paraId="28000000">
      <w:pPr>
        <w:widowControl w:val="1"/>
        <w:spacing w:after="0"/>
        <w:ind w:firstLine="709"/>
        <w:jc w:val="both"/>
      </w:pPr>
      <w:r>
        <w:t xml:space="preserve">В перечень доходов, на которые не может быть обращено взыскание, включены, в частности: </w:t>
      </w:r>
    </w:p>
    <w:p w14:paraId="29000000">
      <w:pPr>
        <w:widowControl w:val="1"/>
        <w:spacing w:after="0"/>
        <w:ind w:firstLine="709"/>
        <w:jc w:val="both"/>
      </w:pPr>
    </w:p>
    <w:p w14:paraId="2A000000">
      <w:pPr>
        <w:widowControl w:val="1"/>
        <w:spacing w:after="0"/>
        <w:ind w:firstLine="709"/>
        <w:jc w:val="both"/>
      </w:pPr>
      <w:r>
        <w:t xml:space="preserve">-  компенсации за самостоятельно приобретенные до 1 января 2025 года технические средства реабилитации; </w:t>
      </w:r>
    </w:p>
    <w:p w14:paraId="2B000000">
      <w:pPr>
        <w:widowControl w:val="1"/>
        <w:spacing w:after="0"/>
        <w:ind w:firstLine="709"/>
        <w:jc w:val="both"/>
      </w:pPr>
    </w:p>
    <w:p w14:paraId="2C000000">
      <w:pPr>
        <w:widowControl w:val="1"/>
        <w:spacing w:after="0"/>
        <w:ind w:firstLine="709"/>
        <w:jc w:val="both"/>
      </w:pPr>
      <w:r>
        <w:t xml:space="preserve">-  компенсации расходов сопровождающего лица на оплату проезда к месту получения или изготовления технического средства реабилитации; </w:t>
      </w:r>
    </w:p>
    <w:p w14:paraId="2D000000">
      <w:pPr>
        <w:widowControl w:val="1"/>
        <w:spacing w:after="0"/>
        <w:ind w:firstLine="709"/>
        <w:jc w:val="both"/>
      </w:pPr>
    </w:p>
    <w:p w14:paraId="2E000000">
      <w:pPr>
        <w:widowControl w:val="1"/>
        <w:spacing w:after="0"/>
        <w:ind w:firstLine="709"/>
        <w:jc w:val="both"/>
      </w:pPr>
      <w:r>
        <w:t>-  компенсация расходов на содержание и ветеринарное обслуживание собаки-проводника.</w:t>
      </w:r>
    </w:p>
    <w:p w14:paraId="2F000000">
      <w:pPr>
        <w:widowControl w:val="1"/>
        <w:spacing w:after="0"/>
        <w:ind w:firstLine="709"/>
        <w:jc w:val="both"/>
      </w:pPr>
    </w:p>
    <w:p w14:paraId="30000000">
      <w:pPr>
        <w:widowControl w:val="1"/>
        <w:spacing w:after="0"/>
        <w:ind w:firstLine="709"/>
        <w:jc w:val="both"/>
      </w:pPr>
      <w:r>
        <w:t>Кроме того, законом устанавливается требование об указании в расчетных документах взысканной по исполнительному документу суммы денежных средств лицами, выплачивающими гражданину заработную плату (или) иные доходы, в отношении которых установлены ограничения или запрет на взыскание.</w:t>
      </w:r>
    </w:p>
    <w:p w14:paraId="31000000">
      <w:pPr>
        <w:widowControl w:val="1"/>
        <w:spacing w:after="0"/>
        <w:ind w:firstLine="709"/>
        <w:jc w:val="both"/>
      </w:pPr>
    </w:p>
    <w:p w14:paraId="32000000">
      <w:pPr>
        <w:widowControl w:val="1"/>
        <w:spacing w:after="0"/>
        <w:ind w:firstLine="709"/>
        <w:jc w:val="both"/>
      </w:pPr>
      <w:r>
        <w:t>Изменения вступают в силу с 05.05.2026.</w:t>
      </w:r>
    </w:p>
    <w:p w14:paraId="33000000">
      <w:pPr>
        <w:widowControl w:val="1"/>
        <w:spacing w:after="0"/>
        <w:ind w:firstLine="709"/>
        <w:jc w:val="both"/>
      </w:pPr>
    </w:p>
    <w:p w14:paraId="34000000">
      <w:pPr>
        <w:widowControl w:val="1"/>
        <w:spacing w:after="0"/>
        <w:ind w:firstLine="709"/>
        <w:jc w:val="both"/>
      </w:pPr>
      <w:r>
        <w:t xml:space="preserve"> </w:t>
      </w:r>
    </w:p>
    <w:p w14:paraId="35000000">
      <w:pPr>
        <w:widowControl w:val="1"/>
        <w:spacing w:after="0"/>
        <w:ind w:firstLine="709"/>
        <w:jc w:val="both"/>
      </w:pPr>
    </w:p>
    <w:p w14:paraId="36000000">
      <w:pPr>
        <w:widowControl w:val="1"/>
        <w:spacing w:after="0"/>
        <w:ind w:firstLine="709"/>
        <w:jc w:val="both"/>
      </w:pPr>
      <w:bookmarkStart w:id="1" w:name="_GoBack"/>
      <w:bookmarkEnd w:id="1"/>
    </w:p>
    <w:p w14:paraId="37000000">
      <w:pPr>
        <w:widowControl w:val="1"/>
        <w:spacing w:after="0"/>
        <w:ind w:firstLine="709"/>
        <w:jc w:val="both"/>
      </w:pPr>
      <w:r>
        <w:t xml:space="preserve"> </w:t>
      </w:r>
    </w:p>
    <w:p w14:paraId="38000000">
      <w:pPr>
        <w:widowControl w:val="1"/>
        <w:spacing w:after="0"/>
        <w:ind w:firstLine="709"/>
        <w:jc w:val="both"/>
      </w:pPr>
    </w:p>
    <w:p w14:paraId="39000000">
      <w:pPr>
        <w:widowControl w:val="1"/>
        <w:spacing w:after="0"/>
        <w:ind w:firstLine="709"/>
        <w:jc w:val="both"/>
        <w:rPr>
          <w:b w:val="1"/>
        </w:rPr>
      </w:pPr>
      <w:r>
        <w:rPr>
          <w:b w:val="1"/>
        </w:rPr>
        <w:t>Прокуратура разъясняет: как можно перенести время своего отпуска</w:t>
      </w:r>
    </w:p>
    <w:p w14:paraId="3A000000">
      <w:pPr>
        <w:widowControl w:val="1"/>
        <w:spacing w:after="0"/>
        <w:ind w:firstLine="709"/>
        <w:jc w:val="both"/>
      </w:pPr>
    </w:p>
    <w:p w14:paraId="3B000000">
      <w:pPr>
        <w:widowControl w:val="1"/>
        <w:spacing w:after="0"/>
        <w:ind w:firstLine="709"/>
        <w:jc w:val="both"/>
      </w:pPr>
      <w:r>
        <w:t xml:space="preserve">По общему правилу в декабре утверждается график отпусков на следующий год. Работник вправе перенести отпуск на другое время с согласия работодателя. </w:t>
      </w:r>
    </w:p>
    <w:p w14:paraId="3C000000">
      <w:pPr>
        <w:widowControl w:val="1"/>
        <w:spacing w:after="0"/>
        <w:ind w:firstLine="709"/>
        <w:jc w:val="both"/>
      </w:pPr>
    </w:p>
    <w:p w14:paraId="3D000000">
      <w:pPr>
        <w:widowControl w:val="1"/>
        <w:spacing w:after="0"/>
        <w:ind w:firstLine="709"/>
        <w:jc w:val="both"/>
      </w:pPr>
      <w:r>
        <w:t>Случаи, при которых работодатель обязан перенести отпуск, предусмотрены ст. 124 ТК РФ:</w:t>
      </w:r>
    </w:p>
    <w:p w14:paraId="3E000000">
      <w:pPr>
        <w:widowControl w:val="1"/>
        <w:spacing w:after="0"/>
        <w:ind w:firstLine="709"/>
        <w:jc w:val="both"/>
      </w:pPr>
    </w:p>
    <w:p w14:paraId="3F000000">
      <w:pPr>
        <w:widowControl w:val="1"/>
        <w:spacing w:after="0"/>
        <w:ind w:firstLine="709"/>
        <w:jc w:val="both"/>
      </w:pPr>
      <w:r>
        <w:t>- болезнь работника во время отпуска: период отдыха продлевается на дни больничного,</w:t>
      </w:r>
    </w:p>
    <w:p w14:paraId="40000000">
      <w:pPr>
        <w:widowControl w:val="1"/>
        <w:spacing w:after="0"/>
        <w:ind w:firstLine="709"/>
        <w:jc w:val="both"/>
      </w:pPr>
    </w:p>
    <w:p w14:paraId="41000000">
      <w:pPr>
        <w:widowControl w:val="1"/>
        <w:spacing w:after="0"/>
        <w:ind w:firstLine="709"/>
        <w:jc w:val="both"/>
      </w:pPr>
      <w:r>
        <w:t>-  во время отпуска работник исполняет государственные обязанности, для которых предусмотрено освобождение от работы (например, участвует в судебных заседаниях в качестве присяжного заседателя),</w:t>
      </w:r>
    </w:p>
    <w:p w14:paraId="42000000">
      <w:pPr>
        <w:widowControl w:val="1"/>
        <w:spacing w:after="0"/>
        <w:ind w:firstLine="709"/>
        <w:jc w:val="both"/>
      </w:pPr>
    </w:p>
    <w:p w14:paraId="43000000">
      <w:pPr>
        <w:widowControl w:val="1"/>
        <w:spacing w:after="0"/>
        <w:ind w:firstLine="709"/>
        <w:jc w:val="both"/>
      </w:pPr>
      <w:r>
        <w:t>-  работник относится к льготной категории (несовершеннолетние, супруги военнослужащих, многодетные родители с детьми до 14 лет и др.).</w:t>
      </w:r>
    </w:p>
    <w:p w14:paraId="44000000">
      <w:pPr>
        <w:widowControl w:val="1"/>
        <w:spacing w:after="0"/>
        <w:ind w:firstLine="709"/>
        <w:jc w:val="both"/>
      </w:pPr>
    </w:p>
    <w:p w14:paraId="45000000">
      <w:pPr>
        <w:widowControl w:val="1"/>
        <w:spacing w:after="0"/>
        <w:ind w:firstLine="709"/>
        <w:jc w:val="both"/>
      </w:pPr>
      <w:r>
        <w:t xml:space="preserve">Оплата отпуска производится не позднее чем за 3 дня до его начала. Поэтому работодатель вправе установить разумный срок для подачи такими работниками заявлений на отпуск в новые даты. </w:t>
      </w:r>
    </w:p>
    <w:p w14:paraId="46000000">
      <w:pPr>
        <w:widowControl w:val="1"/>
        <w:spacing w:after="0"/>
        <w:ind w:firstLine="709"/>
        <w:jc w:val="both"/>
      </w:pPr>
    </w:p>
    <w:p w14:paraId="47000000">
      <w:pPr>
        <w:widowControl w:val="1"/>
        <w:spacing w:after="0"/>
        <w:ind w:firstLine="709"/>
        <w:jc w:val="both"/>
      </w:pPr>
      <w:r>
        <w:t xml:space="preserve"> </w:t>
      </w:r>
    </w:p>
    <w:p w14:paraId="48000000">
      <w:pPr>
        <w:widowControl w:val="1"/>
        <w:spacing w:after="0"/>
        <w:ind w:firstLine="709"/>
        <w:jc w:val="both"/>
      </w:pPr>
    </w:p>
    <w:p w14:paraId="49000000">
      <w:pPr>
        <w:widowControl w:val="1"/>
        <w:spacing w:after="0"/>
        <w:ind w:firstLine="709"/>
        <w:jc w:val="both"/>
        <w:rPr>
          <w:b w:val="1"/>
        </w:rPr>
      </w:pPr>
    </w:p>
    <w:p w14:paraId="4A000000">
      <w:pPr>
        <w:widowControl w:val="1"/>
        <w:spacing w:after="0"/>
        <w:ind w:firstLine="709"/>
        <w:jc w:val="both"/>
        <w:rPr>
          <w:b w:val="1"/>
        </w:rPr>
      </w:pPr>
    </w:p>
    <w:p w14:paraId="4B000000">
      <w:pPr>
        <w:widowControl w:val="1"/>
        <w:spacing w:after="0"/>
        <w:ind w:firstLine="709"/>
        <w:jc w:val="both"/>
        <w:rPr>
          <w:b w:val="1"/>
        </w:rPr>
      </w:pPr>
    </w:p>
    <w:p w14:paraId="4C000000">
      <w:pPr>
        <w:widowControl w:val="1"/>
        <w:spacing w:after="0"/>
        <w:ind w:firstLine="709"/>
        <w:jc w:val="both"/>
        <w:rPr>
          <w:b w:val="1"/>
        </w:rPr>
      </w:pPr>
    </w:p>
    <w:p w14:paraId="4D000000">
      <w:pPr>
        <w:widowControl w:val="1"/>
        <w:spacing w:after="0"/>
        <w:ind w:firstLine="709"/>
        <w:jc w:val="both"/>
        <w:rPr>
          <w:b w:val="1"/>
        </w:rPr>
      </w:pPr>
      <w:r>
        <w:rPr>
          <w:b w:val="1"/>
        </w:rPr>
        <w:t>Прокуратура разъясняет: расширен круг лиц, имеющих право на оказание бесплатной юридической помощи</w:t>
      </w:r>
    </w:p>
    <w:p w14:paraId="4E000000">
      <w:pPr>
        <w:widowControl w:val="1"/>
        <w:spacing w:after="0"/>
        <w:ind w:firstLine="709"/>
        <w:jc w:val="both"/>
        <w:rPr>
          <w:b w:val="1"/>
        </w:rPr>
      </w:pPr>
    </w:p>
    <w:p w14:paraId="4F000000">
      <w:pPr>
        <w:widowControl w:val="1"/>
        <w:spacing w:after="0"/>
        <w:ind w:firstLine="709"/>
        <w:jc w:val="both"/>
      </w:pPr>
      <w:r>
        <w:t xml:space="preserve"> </w:t>
      </w:r>
    </w:p>
    <w:p w14:paraId="50000000">
      <w:pPr>
        <w:widowControl w:val="1"/>
        <w:spacing w:after="0"/>
        <w:ind w:firstLine="709"/>
        <w:jc w:val="both"/>
      </w:pPr>
    </w:p>
    <w:p w14:paraId="51000000">
      <w:pPr>
        <w:widowControl w:val="1"/>
        <w:spacing w:after="0"/>
        <w:ind w:firstLine="709"/>
        <w:jc w:val="both"/>
      </w:pPr>
      <w:r>
        <w:t>Федеральным законом от 23.03.2026 № 64-ФЗ внесены изменения в статью 20 Федерального закона «О бесплатной юридической помощи в Российской Федерации».</w:t>
      </w:r>
    </w:p>
    <w:p w14:paraId="52000000">
      <w:pPr>
        <w:widowControl w:val="1"/>
        <w:spacing w:after="0"/>
        <w:ind w:firstLine="709"/>
        <w:jc w:val="both"/>
      </w:pPr>
    </w:p>
    <w:p w14:paraId="53000000">
      <w:pPr>
        <w:widowControl w:val="1"/>
        <w:spacing w:after="0"/>
        <w:ind w:firstLine="709"/>
        <w:jc w:val="both"/>
      </w:pPr>
      <w:r>
        <w:t>Правом на получение бесплатной юридической помощи наделяются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помощи:</w:t>
      </w:r>
    </w:p>
    <w:p w14:paraId="54000000">
      <w:pPr>
        <w:widowControl w:val="1"/>
        <w:spacing w:after="0"/>
        <w:ind w:firstLine="709"/>
        <w:jc w:val="both"/>
      </w:pPr>
    </w:p>
    <w:p w14:paraId="55000000">
      <w:pPr>
        <w:widowControl w:val="1"/>
        <w:spacing w:after="0"/>
        <w:ind w:firstLine="709"/>
        <w:jc w:val="both"/>
      </w:pPr>
      <w:r>
        <w:t xml:space="preserve">-         по вопросам, связанным с предоставлением мер социальной поддержки, </w:t>
      </w:r>
    </w:p>
    <w:p w14:paraId="56000000">
      <w:pPr>
        <w:widowControl w:val="1"/>
        <w:spacing w:after="0"/>
        <w:ind w:firstLine="709"/>
        <w:jc w:val="both"/>
      </w:pPr>
    </w:p>
    <w:p w14:paraId="57000000">
      <w:pPr>
        <w:widowControl w:val="1"/>
        <w:spacing w:after="0"/>
        <w:ind w:firstLine="709"/>
        <w:jc w:val="both"/>
      </w:pPr>
      <w:r>
        <w:t xml:space="preserve">-         признанием их вынужденными переселенцами, беженцами, </w:t>
      </w:r>
    </w:p>
    <w:p w14:paraId="58000000">
      <w:pPr>
        <w:widowControl w:val="1"/>
        <w:spacing w:after="0"/>
        <w:ind w:firstLine="709"/>
        <w:jc w:val="both"/>
      </w:pPr>
    </w:p>
    <w:p w14:paraId="59000000">
      <w:pPr>
        <w:widowControl w:val="1"/>
        <w:spacing w:after="0"/>
        <w:ind w:firstLine="709"/>
        <w:jc w:val="both"/>
      </w:pPr>
      <w:r>
        <w:t>-         предоставлением временного убежища на территории Российской Федерации,</w:t>
      </w:r>
    </w:p>
    <w:p w14:paraId="5A000000">
      <w:pPr>
        <w:widowControl w:val="1"/>
        <w:spacing w:after="0"/>
        <w:ind w:firstLine="709"/>
        <w:jc w:val="both"/>
      </w:pPr>
    </w:p>
    <w:p w14:paraId="5B000000">
      <w:pPr>
        <w:widowControl w:val="1"/>
        <w:spacing w:after="0"/>
        <w:ind w:firstLine="709"/>
        <w:jc w:val="both"/>
      </w:pPr>
      <w:r>
        <w:t>-         с приемом в гражданство Российской Федерации.</w:t>
      </w:r>
    </w:p>
    <w:p w14:paraId="5C000000">
      <w:pPr>
        <w:widowControl w:val="1"/>
        <w:spacing w:after="0"/>
        <w:ind w:firstLine="709"/>
        <w:jc w:val="both"/>
      </w:pPr>
    </w:p>
    <w:p w14:paraId="5D000000">
      <w:pPr>
        <w:widowControl w:val="1"/>
        <w:spacing w:after="0"/>
        <w:ind w:firstLine="709"/>
        <w:jc w:val="both"/>
      </w:pPr>
      <w:r>
        <w:t>Правовая поддержка данной категории граждан может быть оказана юридическими бюро и адвокатами, являющиеся участниками государственной системы бесплатной юридической помощи.</w:t>
      </w:r>
    </w:p>
    <w:p w14:paraId="5E000000">
      <w:pPr>
        <w:widowControl w:val="1"/>
        <w:spacing w:after="0"/>
        <w:ind w:firstLine="709"/>
        <w:jc w:val="both"/>
      </w:pPr>
    </w:p>
    <w:p w14:paraId="5F000000">
      <w:pPr>
        <w:widowControl w:val="1"/>
        <w:spacing w:after="0"/>
        <w:ind w:firstLine="709"/>
        <w:jc w:val="both"/>
      </w:pPr>
      <w:r>
        <w:t xml:space="preserve">Консультирование заявителей проводится в устной и письменной форме, включая подготовку необходимых документов правового характера, представительства граждан в судах. </w:t>
      </w:r>
    </w:p>
    <w:p w14:paraId="60000000">
      <w:pPr>
        <w:widowControl w:val="1"/>
        <w:spacing w:after="0"/>
        <w:ind w:firstLine="709"/>
        <w:jc w:val="both"/>
      </w:pPr>
    </w:p>
    <w:p w14:paraId="61000000">
      <w:pPr>
        <w:widowControl w:val="1"/>
        <w:spacing w:after="0"/>
        <w:ind w:firstLine="709"/>
        <w:jc w:val="both"/>
      </w:pPr>
      <w:r>
        <w:t>Изменения вступили в силу 23 марта 2026 года.</w:t>
      </w:r>
    </w:p>
    <w:p w14:paraId="62000000">
      <w:pPr>
        <w:widowControl w:val="1"/>
        <w:spacing w:after="0"/>
        <w:ind w:firstLine="709"/>
        <w:jc w:val="both"/>
      </w:pPr>
    </w:p>
    <w:p w14:paraId="63000000">
      <w:pPr>
        <w:widowControl w:val="1"/>
        <w:spacing w:after="0"/>
        <w:ind w:firstLine="709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2026-05-27T14:38:00Z</dcterms:created>
  <dcterms:modified xsi:type="dcterms:W3CDTF">2026-05-27T14:56:21Z</dcterms:modified>
</cp:coreProperties>
</file>