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2E3E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ПОЛИТИКА</w:t>
      </w:r>
    </w:p>
    <w:p w14:paraId="54E2AFCD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в отношении обработки персональных данных</w:t>
      </w:r>
    </w:p>
    <w:p w14:paraId="177F3CE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1. Общие положения</w:t>
      </w:r>
    </w:p>
    <w:p w14:paraId="0750C4A3" w14:textId="54188249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1.1. Настоящая Политика в отношении обработки персональных данных (далее – Политика) </w:t>
      </w:r>
      <w:r>
        <w:rPr>
          <w:rFonts w:ascii="Arial" w:hAnsi="Arial" w:cs="Arial"/>
          <w:color w:val="667AA7"/>
          <w:sz w:val="30"/>
          <w:szCs w:val="30"/>
        </w:rPr>
        <w:t xml:space="preserve">МАУ «Сеченовский информационный центр» </w:t>
      </w:r>
      <w:r>
        <w:rPr>
          <w:rFonts w:ascii="Arial" w:hAnsi="Arial" w:cs="Arial"/>
          <w:color w:val="667AA7"/>
          <w:sz w:val="30"/>
          <w:szCs w:val="30"/>
        </w:rPr>
        <w:t xml:space="preserve">юридический адрес: </w:t>
      </w:r>
      <w:r>
        <w:rPr>
          <w:rFonts w:ascii="Arial" w:hAnsi="Arial" w:cs="Arial"/>
          <w:color w:val="667AA7"/>
          <w:sz w:val="30"/>
          <w:szCs w:val="30"/>
        </w:rPr>
        <w:t>607 580</w:t>
      </w:r>
      <w:r>
        <w:rPr>
          <w:rFonts w:ascii="Arial" w:hAnsi="Arial" w:cs="Arial"/>
          <w:color w:val="667AA7"/>
          <w:sz w:val="30"/>
          <w:szCs w:val="30"/>
        </w:rPr>
        <w:t xml:space="preserve">, </w:t>
      </w:r>
      <w:r>
        <w:rPr>
          <w:rFonts w:ascii="Arial" w:hAnsi="Arial" w:cs="Arial"/>
          <w:color w:val="667AA7"/>
          <w:sz w:val="30"/>
          <w:szCs w:val="30"/>
        </w:rPr>
        <w:t>Нижегородская область</w:t>
      </w:r>
      <w:r>
        <w:rPr>
          <w:rFonts w:ascii="Arial" w:hAnsi="Arial" w:cs="Arial"/>
          <w:color w:val="667AA7"/>
          <w:sz w:val="30"/>
          <w:szCs w:val="30"/>
        </w:rPr>
        <w:t xml:space="preserve">, </w:t>
      </w:r>
      <w:r>
        <w:rPr>
          <w:rFonts w:ascii="Arial" w:hAnsi="Arial" w:cs="Arial"/>
          <w:color w:val="667AA7"/>
          <w:sz w:val="30"/>
          <w:szCs w:val="30"/>
        </w:rPr>
        <w:t>Сеченовский округ</w:t>
      </w:r>
      <w:r>
        <w:rPr>
          <w:rFonts w:ascii="Arial" w:hAnsi="Arial" w:cs="Arial"/>
          <w:color w:val="667AA7"/>
          <w:sz w:val="30"/>
          <w:szCs w:val="30"/>
        </w:rPr>
        <w:t xml:space="preserve">, </w:t>
      </w:r>
      <w:r>
        <w:rPr>
          <w:rFonts w:ascii="Arial" w:hAnsi="Arial" w:cs="Arial"/>
          <w:color w:val="667AA7"/>
          <w:sz w:val="30"/>
          <w:szCs w:val="30"/>
        </w:rPr>
        <w:t xml:space="preserve">с. Сеченово, </w:t>
      </w:r>
      <w:r>
        <w:rPr>
          <w:rFonts w:ascii="Arial" w:hAnsi="Arial" w:cs="Arial"/>
          <w:color w:val="667AA7"/>
          <w:sz w:val="30"/>
          <w:szCs w:val="30"/>
        </w:rPr>
        <w:t xml:space="preserve">ул. </w:t>
      </w:r>
      <w:r>
        <w:rPr>
          <w:rFonts w:ascii="Arial" w:hAnsi="Arial" w:cs="Arial"/>
          <w:color w:val="667AA7"/>
          <w:sz w:val="30"/>
          <w:szCs w:val="30"/>
        </w:rPr>
        <w:t>70 лет Октября</w:t>
      </w:r>
      <w:r>
        <w:rPr>
          <w:rFonts w:ascii="Arial" w:hAnsi="Arial" w:cs="Arial"/>
          <w:color w:val="667AA7"/>
          <w:sz w:val="30"/>
          <w:szCs w:val="30"/>
        </w:rPr>
        <w:t xml:space="preserve">, д. </w:t>
      </w:r>
      <w:r>
        <w:rPr>
          <w:rFonts w:ascii="Arial" w:hAnsi="Arial" w:cs="Arial"/>
          <w:color w:val="667AA7"/>
          <w:sz w:val="30"/>
          <w:szCs w:val="30"/>
        </w:rPr>
        <w:t>12</w:t>
      </w:r>
      <w:r>
        <w:rPr>
          <w:rFonts w:ascii="Arial" w:hAnsi="Arial" w:cs="Arial"/>
          <w:color w:val="667AA7"/>
          <w:sz w:val="30"/>
          <w:szCs w:val="30"/>
        </w:rPr>
        <w:t xml:space="preserve"> (далее – Оператор) является официальным документом, в котором определены общие принципы, цели и порядок обработки персональных данных пользователей интернет-сайта (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www</w:t>
      </w:r>
      <w:proofErr w:type="spellEnd"/>
      <w:r>
        <w:rPr>
          <w:rFonts w:ascii="Arial" w:hAnsi="Arial" w:cs="Arial"/>
          <w:color w:val="667AA7"/>
          <w:sz w:val="30"/>
          <w:szCs w:val="30"/>
        </w:rPr>
        <w:t>.</w:t>
      </w:r>
      <w:proofErr w:type="spellStart"/>
      <w:r>
        <w:rPr>
          <w:rFonts w:ascii="Arial" w:hAnsi="Arial" w:cs="Arial"/>
          <w:color w:val="667AA7"/>
          <w:sz w:val="30"/>
          <w:szCs w:val="30"/>
          <w:lang w:val="en-US"/>
        </w:rPr>
        <w:t>borba</w:t>
      </w:r>
      <w:proofErr w:type="spellEnd"/>
      <w:r w:rsidRPr="0008519C">
        <w:rPr>
          <w:rFonts w:ascii="Arial" w:hAnsi="Arial" w:cs="Arial"/>
          <w:color w:val="667AA7"/>
          <w:sz w:val="30"/>
          <w:szCs w:val="30"/>
        </w:rPr>
        <w:t>-</w:t>
      </w:r>
      <w:r>
        <w:rPr>
          <w:rFonts w:ascii="Arial" w:hAnsi="Arial" w:cs="Arial"/>
          <w:color w:val="667AA7"/>
          <w:sz w:val="30"/>
          <w:szCs w:val="30"/>
          <w:lang w:val="en-US"/>
        </w:rPr>
        <w:t>sech</w:t>
      </w:r>
      <w:r>
        <w:rPr>
          <w:rFonts w:ascii="Arial" w:hAnsi="Arial" w:cs="Arial"/>
          <w:color w:val="667AA7"/>
          <w:sz w:val="30"/>
          <w:szCs w:val="30"/>
        </w:rPr>
        <w:t>.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ru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) (далее </w:t>
      </w:r>
      <w:r w:rsidRPr="0008519C">
        <w:rPr>
          <w:rFonts w:ascii="Arial" w:hAnsi="Arial" w:cs="Arial"/>
          <w:color w:val="667AA7"/>
          <w:sz w:val="30"/>
          <w:szCs w:val="30"/>
        </w:rPr>
        <w:t>-</w:t>
      </w:r>
      <w:r>
        <w:rPr>
          <w:rFonts w:ascii="Arial" w:hAnsi="Arial" w:cs="Arial"/>
          <w:color w:val="667AA7"/>
          <w:sz w:val="30"/>
          <w:szCs w:val="30"/>
        </w:rPr>
        <w:t xml:space="preserve"> Сайт), а также сведения о реализуемых мерах защиты персональных данных.</w:t>
      </w:r>
    </w:p>
    <w:p w14:paraId="40945CB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1.2. Политика разработана в соответствии с законодательством Российской Федерации в области персональных данных и требований Общего регламента о защите персональных данных Европейского Союза (GDPR).</w:t>
      </w:r>
    </w:p>
    <w:p w14:paraId="16B56E23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1.3. Настоящая Политика применяется исключительно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494EFB2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1.4. Обработка Оператором персональных данных других категорий субъектов персональных данных регламентирована другими локальными актами Оператора.</w:t>
      </w:r>
    </w:p>
    <w:p w14:paraId="7605B0C0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1.5. Настоящая Политика вступает в силу с момента ее утверждения и действует бессрочно, до замены ее новой Политикой.</w:t>
      </w:r>
    </w:p>
    <w:p w14:paraId="535AAEAF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 Основные термины и определения</w:t>
      </w:r>
    </w:p>
    <w:p w14:paraId="58EC500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 В настоящей Политике используются следующие термины:</w:t>
      </w:r>
    </w:p>
    <w:p w14:paraId="7CC62DC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2.1.1.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9D7D97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lastRenderedPageBreak/>
        <w:t>2.1.2.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8BF0C97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2.1.3. 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52CC9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2.1.4. 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14:paraId="577F2DC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2.1.5. Пользователь сайта – любое лицо, посещающее сайт и использующее информацию, материалы и сервисы сайта.</w:t>
      </w:r>
    </w:p>
    <w:p w14:paraId="450CB16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2.1.6. Сайт – совокупность связанных между собой веб-страниц, размещённых в сети Интернет по уникальному адресу (URL), а также его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субдоменах</w:t>
      </w:r>
      <w:proofErr w:type="spellEnd"/>
      <w:r>
        <w:rPr>
          <w:rFonts w:ascii="Arial" w:hAnsi="Arial" w:cs="Arial"/>
          <w:color w:val="667AA7"/>
          <w:sz w:val="30"/>
          <w:szCs w:val="30"/>
        </w:rPr>
        <w:t>.</w:t>
      </w:r>
    </w:p>
    <w:p w14:paraId="12FE31B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2.1.7.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Cookies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CC5A13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2.1.8. IP-адрес – уникальный сетевой адрес узла в компьютерной сети, через который Пользователь получает доступ на сайт.</w:t>
      </w:r>
    </w:p>
    <w:p w14:paraId="04C6276E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 Порядок и условия обработки персональных данных</w:t>
      </w:r>
    </w:p>
    <w:p w14:paraId="40E34AC7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3.1. Основанием обработки персональных данных пользователей Сайта является согласие на обработку персональных данных. </w:t>
      </w:r>
      <w:r>
        <w:rPr>
          <w:rFonts w:ascii="Arial" w:hAnsi="Arial" w:cs="Arial"/>
          <w:color w:val="667AA7"/>
          <w:sz w:val="30"/>
          <w:szCs w:val="30"/>
        </w:rPr>
        <w:lastRenderedPageBreak/>
        <w:t>Пользователи Сайта дают свое согласие на обработку своих персональных данных в следующих случаях:</w:t>
      </w:r>
    </w:p>
    <w:p w14:paraId="6AB88763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при посещении Сайта;</w:t>
      </w:r>
    </w:p>
    <w:p w14:paraId="442ECBA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при отправлении писем на электронную почту Оператора.</w:t>
      </w:r>
    </w:p>
    <w:p w14:paraId="52480569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3.2. 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</w:p>
    <w:p w14:paraId="3004600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3.3. Персональные данные Пользователей Сайта обрабатываются в следующих целях:</w:t>
      </w:r>
    </w:p>
    <w:p w14:paraId="32E44F3F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реагирования на обращения Пользователей сайта;</w:t>
      </w:r>
    </w:p>
    <w:p w14:paraId="7BC0FCE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ведения статистики и анализа работы Сайта.</w:t>
      </w:r>
    </w:p>
    <w:p w14:paraId="35B2FBA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3.4. Перечень персональных данных пользователей, обрабатываемые на Сайте с использованием средств автоматизации:</w:t>
      </w:r>
    </w:p>
    <w:p w14:paraId="2E6D893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фамилия, имя, отчество;</w:t>
      </w:r>
    </w:p>
    <w:p w14:paraId="3B34EDE0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номер телефона;</w:t>
      </w:r>
    </w:p>
    <w:p w14:paraId="7896726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адрес электронной почты;</w:t>
      </w:r>
    </w:p>
    <w:p w14:paraId="3EAEE26F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иная информация, которую пользователь решил предоставить.</w:t>
      </w:r>
    </w:p>
    <w:p w14:paraId="5631851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3.5. Для ведения статистики и анализа работы Сайта Оператор обрабатывает с использованием метрических сервисов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Яндекс.Метрика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такие данные, как:</w:t>
      </w:r>
    </w:p>
    <w:p w14:paraId="44CB386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файлы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cookie</w:t>
      </w:r>
      <w:proofErr w:type="spellEnd"/>
      <w:r>
        <w:rPr>
          <w:rFonts w:ascii="Arial" w:hAnsi="Arial" w:cs="Arial"/>
          <w:color w:val="667AA7"/>
          <w:sz w:val="30"/>
          <w:szCs w:val="30"/>
        </w:rPr>
        <w:t>;</w:t>
      </w:r>
    </w:p>
    <w:p w14:paraId="434026C8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сведения о действиях пользователей Сайта;</w:t>
      </w:r>
    </w:p>
    <w:p w14:paraId="0F1C8C3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сведения об оборудовании и браузере пользователя;</w:t>
      </w:r>
    </w:p>
    <w:p w14:paraId="553AFCD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IP-адрес;</w:t>
      </w:r>
    </w:p>
    <w:p w14:paraId="53033B38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дата и время сессии;</w:t>
      </w:r>
    </w:p>
    <w:p w14:paraId="3E03AF22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lastRenderedPageBreak/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реферер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(адрес предыдущей страницы</w:t>
      </w:r>
      <w:proofErr w:type="gramStart"/>
      <w:r>
        <w:rPr>
          <w:rFonts w:ascii="Arial" w:hAnsi="Arial" w:cs="Arial"/>
          <w:color w:val="667AA7"/>
          <w:sz w:val="30"/>
          <w:szCs w:val="30"/>
        </w:rPr>
        <w:t>)..</w:t>
      </w:r>
      <w:proofErr w:type="gramEnd"/>
    </w:p>
    <w:p w14:paraId="2E627263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3.6. Сервис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Яндекс.Метрики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, доступный по адресу http://api.yandex.com/metrika, который позволяет различным сервисам и приложениям Пользователя взаимодействовать с сервисом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Яндекс.Метрики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ООО «Яндекс», зарегистрирован по адресу 119021, Москва, ул. Льва Толстого, д. 16 (далее – Яндекс).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Яндекс.Метрика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работает с файлами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cookie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и создает псевдонимные профили использования, которые позволяют анализировать использование Пользователями Сайта. Информация, хранящаяся в таких файлах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cookie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(например, тип / версия браузера, используемая операционная система, URL-адрес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реферера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, имя хоста компьютера, получающего доступ, время запроса к серверу), обычно передается и сохраняется на серверах Яндекс. Для блокировки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Яндекс.Метрики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можно скачать и установить надстройку по ссылке https://yandex.com/support/metrica/general/opt-out.html?lang=ru Дополнительную информацию можно получить в политике конфиденциальности Яндекс: https://yandex.ru/legal/confidential/?lang=ru.</w:t>
      </w:r>
    </w:p>
    <w:p w14:paraId="11CAFAF0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3.7. При блокировке </w:t>
      </w:r>
      <w:proofErr w:type="spellStart"/>
      <w:r>
        <w:rPr>
          <w:rFonts w:ascii="Arial" w:hAnsi="Arial" w:cs="Arial"/>
          <w:color w:val="667AA7"/>
          <w:sz w:val="30"/>
          <w:szCs w:val="30"/>
        </w:rPr>
        <w:t>Яндекс.Метрики</w:t>
      </w:r>
      <w:proofErr w:type="spellEnd"/>
      <w:r>
        <w:rPr>
          <w:rFonts w:ascii="Arial" w:hAnsi="Arial" w:cs="Arial"/>
          <w:color w:val="667AA7"/>
          <w:sz w:val="30"/>
          <w:szCs w:val="30"/>
        </w:rPr>
        <w:t xml:space="preserve"> некоторые функции Сайта могут стать недоступны.</w:t>
      </w:r>
    </w:p>
    <w:p w14:paraId="33097AC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3.8. Обработка биометрических персональных данных 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14:paraId="0DB87AA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3.9. 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 w14:paraId="7946991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3.10. Оператор осуществляет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246BA5D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 xml:space="preserve">3.11. Хранение персональных данных осуществляется в форме, позволяющей определить субъекта персональных данных не </w:t>
      </w:r>
      <w:r>
        <w:rPr>
          <w:rFonts w:ascii="Arial" w:hAnsi="Arial" w:cs="Arial"/>
          <w:color w:val="667AA7"/>
          <w:sz w:val="30"/>
          <w:szCs w:val="30"/>
        </w:rPr>
        <w:lastRenderedPageBreak/>
        <w:t>дольше, чем этого требуют цели обработки персональных данных.</w:t>
      </w:r>
    </w:p>
    <w:p w14:paraId="50C6735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3.12. 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пользователя Сайта на обработку его персональных данных, а также выявление неправомерной обработки персональных данных.</w:t>
      </w:r>
    </w:p>
    <w:p w14:paraId="68438D98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3.13. Срок хранения персональных данных пользователей Сайта составляет 1 год с момента последней отправки данных.</w:t>
      </w:r>
    </w:p>
    <w:p w14:paraId="029BFAE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4. Меры обеспечения безопасности персональных данных</w:t>
      </w:r>
    </w:p>
    <w:p w14:paraId="34F44A7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4.1. Безопасность персональных данных, обрабатываемых Оператором, обеспечивается реализацией правовых, организационных, технических и программных мер, необходимых и достаточных для обеспечения требований законодательства Российской Федерации.</w:t>
      </w:r>
    </w:p>
    <w:p w14:paraId="1ADA01C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4.2. Оператором предпринимаются следующие меры для обеспечения безопасности персональных данных:</w:t>
      </w:r>
    </w:p>
    <w:p w14:paraId="388285B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назначение ответственных лиц за организацию обработки и обеспечение защиты персональных данных;</w:t>
      </w:r>
    </w:p>
    <w:p w14:paraId="025051DD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ограничение состава работников Оператора, имеющих доступ к персональным данным;</w:t>
      </w:r>
    </w:p>
    <w:p w14:paraId="5E614E58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определение уровня защищенности персональных данных при обработке в информационных системах персональных данных;</w:t>
      </w:r>
    </w:p>
    <w:p w14:paraId="5607759D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определение актуальных угроз безопасности персональных данных при их обработке в информационных системах персональных данных;</w:t>
      </w:r>
    </w:p>
    <w:p w14:paraId="7737EB3D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14:paraId="37486FE2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lastRenderedPageBreak/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14:paraId="70F8FA27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ведение учета машинных носителей персональных данных;</w:t>
      </w:r>
    </w:p>
    <w:p w14:paraId="1AA1AE32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организация резервирования и восстановления работоспособности информационных систем персональных данных и персональных данных модифицированных или уничтоженных вследствие несанкционированного доступа к ним;</w:t>
      </w:r>
    </w:p>
    <w:p w14:paraId="47A469BD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установление требований к сложности паролей для доступа к информационным системам персональных данных;</w:t>
      </w:r>
    </w:p>
    <w:p w14:paraId="09794CA2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14:paraId="0D7D959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организация своевременного обновления программного обеспечения, используемого в информационных системах персональных данных и средств защиты информации;</w:t>
      </w:r>
    </w:p>
    <w:p w14:paraId="25E0277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проведение регулярной оценки эффективности принимаемых мер по обеспечению безопасности персональных данных;</w:t>
      </w:r>
    </w:p>
    <w:p w14:paraId="235775E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обнаружение фактов несанкционированного доступа к персональным данным и принятие мер по установлению причин и устранению возможных последствий;</w:t>
      </w:r>
    </w:p>
    <w:p w14:paraId="6D53A93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контроль за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14:paraId="3D8F6B9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5. Права пользователей сайта</w:t>
      </w:r>
    </w:p>
    <w:p w14:paraId="421F33C8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5.1. Пользователь Сайта имеет право на получение информации, касающейся обработки его персональных данных, в том числе содержащей:</w:t>
      </w:r>
    </w:p>
    <w:p w14:paraId="421254C6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подтверждение факта обработки персональных данных Оператором;</w:t>
      </w:r>
    </w:p>
    <w:p w14:paraId="544B16F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lastRenderedPageBreak/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правовые основания и цели обработки персональных данных;</w:t>
      </w:r>
    </w:p>
    <w:p w14:paraId="5FBC857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цели и применяемые Оператором способы обработки персональных данных;</w:t>
      </w:r>
    </w:p>
    <w:p w14:paraId="5E59764E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291C7823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44399C79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сроки обработки персональных данных, в том числе сроки их хранения;</w:t>
      </w:r>
    </w:p>
    <w:p w14:paraId="7134ABEA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порядок осуществления субъектом персональных данных прав, предусмотренных Федеральным законом «О персональных данных»;</w:t>
      </w:r>
    </w:p>
    <w:p w14:paraId="0CB427A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информацию об осуществленной или о предполагаемой трансграничной передаче персональных данных;</w:t>
      </w:r>
    </w:p>
    <w:p w14:paraId="7662A81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41D7FD9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sym w:font="Symbol" w:char="F02D"/>
      </w:r>
      <w:r>
        <w:rPr>
          <w:rFonts w:ascii="Arial" w:hAnsi="Arial" w:cs="Arial"/>
          <w:color w:val="667AA7"/>
          <w:sz w:val="30"/>
          <w:szCs w:val="30"/>
        </w:rPr>
        <w:t xml:space="preserve"> иные сведения, предусмотренные Федеральным законом «О персональных данных» или другими федеральными законами.</w:t>
      </w:r>
    </w:p>
    <w:p w14:paraId="16290F6F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5.2. Пользователь Сайта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041CCEC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lastRenderedPageBreak/>
        <w:t>5.3. Пользователь Сайта вправе запросить в структурированном, универсальном и машиночитаемом формате перечень своих персональных данных, предоставленных Оператору для обработки, и поручить Оператору передать свои персональные третьему лицу при наличии соответствующей технической возможности. В данном случае Оператор не несет ответственности за действия третьего лица, совершенные в дальнейшем с персональными данными.</w:t>
      </w:r>
    </w:p>
    <w:p w14:paraId="375F4B08" w14:textId="746F9852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Все вопросы касательно обработки персональных данных следует сообщать по адресу: 607 580, Нижегородская область, Сеченовский округ, с. Сеченово, ул. 70 лет Октября, д. 12</w:t>
      </w:r>
      <w:bookmarkStart w:id="0" w:name="_GoBack"/>
      <w:bookmarkEnd w:id="0"/>
    </w:p>
    <w:p w14:paraId="5DCE4ED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6. Ответственность</w:t>
      </w:r>
    </w:p>
    <w:p w14:paraId="4EB28AC1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6.1. Пользователь несет полную ответственность за соблюдение требований действующего законодательства Российской Федерации,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материалов, в случае цитирования и иного использования информации, полученной в связи с использованием сервисов Сайта.</w:t>
      </w:r>
    </w:p>
    <w:p w14:paraId="3281FE5B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7. Заключительные положения</w:t>
      </w:r>
    </w:p>
    <w:p w14:paraId="4007C6A5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7.1. Оператор имеет право вносить изменения в настоящую Политику в одностороннем порядке в случае изменения нормативных правовых актов Российской Федерации, а также по своему усмотрению.</w:t>
      </w:r>
    </w:p>
    <w:p w14:paraId="055C7CC4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7.2. Контроль исполнения требований настоящей Политики осуществляется ответственным за организацию обработки персональных данных.</w:t>
      </w:r>
    </w:p>
    <w:p w14:paraId="482B0FFE" w14:textId="77777777" w:rsidR="0008519C" w:rsidRDefault="0008519C" w:rsidP="0008519C">
      <w:pPr>
        <w:pStyle w:val="a3"/>
        <w:shd w:val="clear" w:color="auto" w:fill="FFFEFB"/>
        <w:rPr>
          <w:rFonts w:ascii="Arial" w:hAnsi="Arial" w:cs="Arial"/>
          <w:color w:val="667AA7"/>
          <w:sz w:val="30"/>
          <w:szCs w:val="30"/>
        </w:rPr>
      </w:pPr>
      <w:r>
        <w:rPr>
          <w:rFonts w:ascii="Arial" w:hAnsi="Arial" w:cs="Arial"/>
          <w:color w:val="667AA7"/>
          <w:sz w:val="30"/>
          <w:szCs w:val="30"/>
        </w:rPr>
        <w:t>7.3. Лица, виновные в нарушении норм, регулирующих обработку и защиту персональных, несут материальную, дисциплинарную, административную, гражданско-правовую или уголовную ответственность в порядке, законодательством Российской Федерации.</w:t>
      </w:r>
    </w:p>
    <w:p w14:paraId="350A7591" w14:textId="77777777" w:rsidR="00FD0F0F" w:rsidRDefault="00FD0F0F"/>
    <w:sectPr w:rsidR="00FD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CE"/>
    <w:rsid w:val="0008519C"/>
    <w:rsid w:val="004C3ECE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643B"/>
  <w15:chartTrackingRefBased/>
  <w15:docId w15:val="{C1C8A745-8FBF-4B61-8F6C-8C79A9D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2025-11-10T06:55:00Z</dcterms:created>
  <dcterms:modified xsi:type="dcterms:W3CDTF">2025-11-10T06:59:00Z</dcterms:modified>
</cp:coreProperties>
</file>