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D" w:rsidRDefault="009D2CA5" w:rsidP="00F5342D"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F5342D">
        <w:rPr>
          <w:rFonts w:ascii="Times New Roman" w:hAnsi="Times New Roman" w:cs="Times New Roman"/>
          <w:b/>
        </w:rPr>
        <w:t xml:space="preserve">                                 </w:t>
      </w:r>
      <w:r w:rsidR="00F5342D">
        <w:t>Приложение №1</w:t>
      </w:r>
    </w:p>
    <w:p w:rsidR="00F5342D" w:rsidRDefault="00F5342D" w:rsidP="00F5342D">
      <w:r>
        <w:t xml:space="preserve">                                                                                                              к приказу №        от 04.07.2016 г.</w:t>
      </w:r>
    </w:p>
    <w:p w:rsidR="00F5342D" w:rsidRDefault="00F5342D" w:rsidP="006033B5">
      <w:pPr>
        <w:rPr>
          <w:rFonts w:ascii="Times New Roman" w:hAnsi="Times New Roman" w:cs="Times New Roman"/>
          <w:b/>
        </w:rPr>
      </w:pPr>
    </w:p>
    <w:p w:rsidR="00F5342D" w:rsidRDefault="00F5342D" w:rsidP="006033B5">
      <w:pPr>
        <w:rPr>
          <w:rFonts w:ascii="Times New Roman" w:hAnsi="Times New Roman" w:cs="Times New Roman"/>
          <w:b/>
        </w:rPr>
      </w:pPr>
    </w:p>
    <w:p w:rsidR="00F5342D" w:rsidRDefault="00F5342D" w:rsidP="006033B5">
      <w:pPr>
        <w:rPr>
          <w:rFonts w:ascii="Times New Roman" w:hAnsi="Times New Roman" w:cs="Times New Roman"/>
          <w:b/>
        </w:rPr>
      </w:pPr>
    </w:p>
    <w:p w:rsidR="009D2CA5" w:rsidRDefault="00F5342D" w:rsidP="00603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6033B5" w:rsidRPr="00975928">
        <w:rPr>
          <w:rFonts w:ascii="Times New Roman" w:hAnsi="Times New Roman" w:cs="Times New Roman"/>
          <w:b/>
        </w:rPr>
        <w:t xml:space="preserve">Положение </w:t>
      </w:r>
    </w:p>
    <w:p w:rsidR="006033B5" w:rsidRDefault="009D2CA5" w:rsidP="00603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033B5" w:rsidRPr="00975928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ведении кассовых операций</w:t>
      </w:r>
      <w:r w:rsidR="006033B5" w:rsidRPr="00975928">
        <w:rPr>
          <w:rFonts w:ascii="Times New Roman" w:hAnsi="Times New Roman" w:cs="Times New Roman"/>
          <w:b/>
        </w:rPr>
        <w:t xml:space="preserve"> </w:t>
      </w:r>
    </w:p>
    <w:p w:rsidR="009D2CA5" w:rsidRDefault="009D2CA5" w:rsidP="006033B5">
      <w:pPr>
        <w:rPr>
          <w:rFonts w:ascii="Times New Roman" w:hAnsi="Times New Roman" w:cs="Times New Roman"/>
          <w:b/>
        </w:rPr>
      </w:pPr>
    </w:p>
    <w:p w:rsidR="009D2CA5" w:rsidRPr="004F2151" w:rsidRDefault="009D2CA5" w:rsidP="006033B5">
      <w:pPr>
        <w:rPr>
          <w:rFonts w:ascii="Times New Roman" w:hAnsi="Times New Roman" w:cs="Times New Roman"/>
          <w:b/>
        </w:rPr>
      </w:pPr>
      <w:r w:rsidRPr="004F2151">
        <w:rPr>
          <w:rFonts w:ascii="Times New Roman" w:hAnsi="Times New Roman" w:cs="Times New Roman"/>
          <w:b/>
        </w:rPr>
        <w:t>1.Общие положения</w:t>
      </w:r>
    </w:p>
    <w:p w:rsidR="009D2CA5" w:rsidRPr="00A219A7" w:rsidRDefault="009D2CA5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 xml:space="preserve">1.1. </w:t>
      </w:r>
      <w:r w:rsidR="004F2151">
        <w:rPr>
          <w:rFonts w:ascii="Times New Roman" w:hAnsi="Times New Roman" w:cs="Times New Roman"/>
        </w:rPr>
        <w:t>К</w:t>
      </w:r>
      <w:r w:rsidRPr="00A219A7">
        <w:rPr>
          <w:rFonts w:ascii="Times New Roman" w:hAnsi="Times New Roman" w:cs="Times New Roman"/>
        </w:rPr>
        <w:t xml:space="preserve">ассовые операции ведутся в соответствии с Указанием Банка России от 11 марта 2014г.№ 3210-У </w:t>
      </w:r>
      <w:r w:rsidR="004F2151">
        <w:rPr>
          <w:rFonts w:ascii="Times New Roman" w:hAnsi="Times New Roman" w:cs="Times New Roman"/>
        </w:rPr>
        <w:t xml:space="preserve"> </w:t>
      </w:r>
      <w:r w:rsidRPr="00A219A7">
        <w:rPr>
          <w:rFonts w:ascii="Times New Roman" w:hAnsi="Times New Roman" w:cs="Times New Roman"/>
        </w:rPr>
        <w:t>кассиром.</w:t>
      </w:r>
    </w:p>
    <w:p w:rsidR="009D2CA5" w:rsidRPr="00A219A7" w:rsidRDefault="009D2CA5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1.2. Должностные права и обязанности кассира указан в  заключенном с ним трудовом договоре, а также должностной инструкцией, с которой  главный бухгалтер знакомит кассира по личную подпись.</w:t>
      </w:r>
    </w:p>
    <w:p w:rsidR="009D2CA5" w:rsidRPr="00A219A7" w:rsidRDefault="009D2CA5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1.3.Лимит остатка наличных денежных сре</w:t>
      </w:r>
      <w:proofErr w:type="gramStart"/>
      <w:r w:rsidRPr="00A219A7">
        <w:rPr>
          <w:rFonts w:ascii="Times New Roman" w:hAnsi="Times New Roman" w:cs="Times New Roman"/>
        </w:rPr>
        <w:t>дств в к</w:t>
      </w:r>
      <w:proofErr w:type="gramEnd"/>
      <w:r w:rsidRPr="00A219A7">
        <w:rPr>
          <w:rFonts w:ascii="Times New Roman" w:hAnsi="Times New Roman" w:cs="Times New Roman"/>
        </w:rPr>
        <w:t>ассе рассчитывает главный бухгалтер, после чего руководитель утве</w:t>
      </w:r>
      <w:r w:rsidR="00A70FB8" w:rsidRPr="00A219A7">
        <w:rPr>
          <w:rFonts w:ascii="Times New Roman" w:hAnsi="Times New Roman" w:cs="Times New Roman"/>
        </w:rPr>
        <w:t>рждает лимит отдельным приказом.</w:t>
      </w:r>
    </w:p>
    <w:p w:rsidR="00B97BFF" w:rsidRPr="00B97BFF" w:rsidRDefault="00A70FB8" w:rsidP="00B97BFF">
      <w:pPr>
        <w:tabs>
          <w:tab w:val="left" w:pos="1080"/>
          <w:tab w:val="left" w:pos="1212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219A7">
        <w:rPr>
          <w:rFonts w:ascii="Times New Roman" w:hAnsi="Times New Roman" w:cs="Times New Roman"/>
        </w:rPr>
        <w:t>1.4.</w:t>
      </w:r>
      <w:r w:rsidR="00B97BFF" w:rsidRPr="00B97BFF">
        <w:rPr>
          <w:rFonts w:eastAsia="SimSun"/>
          <w:kern w:val="3"/>
          <w:lang w:eastAsia="zh-CN" w:bidi="hi-IN"/>
        </w:rPr>
        <w:t xml:space="preserve"> </w:t>
      </w:r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>Выдача наличных денежных сре</w:t>
      </w:r>
      <w:proofErr w:type="gramStart"/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>дств в п</w:t>
      </w:r>
      <w:proofErr w:type="gramEnd"/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 xml:space="preserve">одотчет на расходы, связанные с осуществлением деятельности производится на основании письменного заявления подотчетного лица, содержащего цель расхода, собственноручную надпись руководителя о сумме наличных денег и о сроке на который выдаются наличные деньги. По истечении указанного срока, в течение трех рабочих дней, работник обязан </w:t>
      </w:r>
      <w:proofErr w:type="gramStart"/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>предоставить  авансовый отчет</w:t>
      </w:r>
      <w:proofErr w:type="gramEnd"/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 xml:space="preserve"> по установленной форме.</w:t>
      </w:r>
      <w:r w:rsidR="00B97BFF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 xml:space="preserve">Выдача средств на хозяйственные расходы производится штатным </w:t>
      </w:r>
      <w:proofErr w:type="gramStart"/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>работникам</w:t>
      </w:r>
      <w:proofErr w:type="gramEnd"/>
      <w:r w:rsidR="00B97BFF" w:rsidRPr="00B97BFF">
        <w:rPr>
          <w:rFonts w:ascii="Times New Roman" w:eastAsia="Calibri" w:hAnsi="Times New Roman" w:cs="Times New Roman"/>
        </w:rPr>
        <w:t xml:space="preserve"> которые не имеют задолженности по ранее выданным суммам</w:t>
      </w:r>
      <w:r w:rsidR="00B97BFF" w:rsidRPr="00B97BFF">
        <w:rPr>
          <w:rFonts w:ascii="Times New Roman" w:eastAsia="SimSun" w:hAnsi="Times New Roman" w:cs="Times New Roman"/>
          <w:kern w:val="3"/>
          <w:lang w:eastAsia="zh-CN" w:bidi="hi-IN"/>
        </w:rPr>
        <w:t>, с которыми заключен договор о полной материальной ответственности</w:t>
      </w:r>
    </w:p>
    <w:p w:rsidR="00A70FB8" w:rsidRPr="004F2151" w:rsidRDefault="00B97BFF" w:rsidP="006033B5">
      <w:pPr>
        <w:rPr>
          <w:rFonts w:ascii="Times New Roman" w:hAnsi="Times New Roman" w:cs="Times New Roman"/>
          <w:b/>
        </w:rPr>
      </w:pPr>
      <w:r w:rsidRPr="004F2151">
        <w:rPr>
          <w:rFonts w:ascii="Times New Roman" w:hAnsi="Times New Roman" w:cs="Times New Roman"/>
          <w:b/>
        </w:rPr>
        <w:t xml:space="preserve"> </w:t>
      </w:r>
      <w:r w:rsidR="00A70FB8" w:rsidRPr="004F2151">
        <w:rPr>
          <w:rFonts w:ascii="Times New Roman" w:hAnsi="Times New Roman" w:cs="Times New Roman"/>
          <w:b/>
        </w:rPr>
        <w:t>2. Порядок формирования и хранения документов</w:t>
      </w:r>
    </w:p>
    <w:p w:rsidR="00A70FB8" w:rsidRPr="00A219A7" w:rsidRDefault="00A70FB8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 xml:space="preserve">2.1. </w:t>
      </w:r>
      <w:r w:rsidR="00B97BFF">
        <w:rPr>
          <w:rFonts w:ascii="Times New Roman" w:hAnsi="Times New Roman" w:cs="Times New Roman"/>
        </w:rPr>
        <w:t>Д</w:t>
      </w:r>
      <w:r w:rsidRPr="00A219A7">
        <w:rPr>
          <w:rFonts w:ascii="Times New Roman" w:hAnsi="Times New Roman" w:cs="Times New Roman"/>
        </w:rPr>
        <w:t>окументы, предусмотренные Указанием Банка России от 11 марта 2014г. №3210-</w:t>
      </w:r>
      <w:proofErr w:type="gramStart"/>
      <w:r w:rsidRPr="00A219A7">
        <w:rPr>
          <w:rFonts w:ascii="Times New Roman" w:hAnsi="Times New Roman" w:cs="Times New Roman"/>
        </w:rPr>
        <w:t>У(</w:t>
      </w:r>
      <w:proofErr w:type="gramEnd"/>
      <w:r w:rsidRPr="00A219A7">
        <w:rPr>
          <w:rFonts w:ascii="Times New Roman" w:hAnsi="Times New Roman" w:cs="Times New Roman"/>
        </w:rPr>
        <w:t>далее- документы), оформляются на бумажном носителе с применением персонального компьютера и программного обеспечения и подписывается собственноручно работниками, поименованными в приказе,  предусмотренном в пункте 2.2 настоящего Положения.</w:t>
      </w:r>
    </w:p>
    <w:p w:rsidR="00A70FB8" w:rsidRPr="00A219A7" w:rsidRDefault="00A70FB8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2.2. Кассовые документы оформляет кассир. Иные сотрудники, уполномоченные оформлять и подписывать кассовые документы, устанавливаются отдельным приказом руководителя.</w:t>
      </w:r>
    </w:p>
    <w:p w:rsidR="00A70FB8" w:rsidRPr="00A219A7" w:rsidRDefault="00A70FB8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2.3. Документы должны быть сформированы в день проведения кассовой операци</w:t>
      </w:r>
      <w:proofErr w:type="gramStart"/>
      <w:r w:rsidRPr="00A219A7">
        <w:rPr>
          <w:rFonts w:ascii="Times New Roman" w:hAnsi="Times New Roman" w:cs="Times New Roman"/>
        </w:rPr>
        <w:t>и(</w:t>
      </w:r>
      <w:proofErr w:type="gramEnd"/>
      <w:r w:rsidRPr="00A219A7">
        <w:rPr>
          <w:rFonts w:ascii="Times New Roman" w:hAnsi="Times New Roman" w:cs="Times New Roman"/>
        </w:rPr>
        <w:t>не позднее</w:t>
      </w:r>
      <w:r w:rsidR="009F4D26" w:rsidRPr="00A219A7">
        <w:rPr>
          <w:rFonts w:ascii="Times New Roman" w:hAnsi="Times New Roman" w:cs="Times New Roman"/>
        </w:rPr>
        <w:t xml:space="preserve"> следующего рабочего дня или рабочего дня после выходного дня, нерабочего праздничного дня)  и подшиты в хронологическом порядке.</w:t>
      </w:r>
    </w:p>
    <w:p w:rsidR="009F4D26" w:rsidRPr="00A219A7" w:rsidRDefault="009F4D26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2.4. копии доверенностей, предусмотренных пунктом 6.1 Указания № 3210-У, заверяет кассир своей подписью с указание даты заверения.</w:t>
      </w:r>
    </w:p>
    <w:p w:rsidR="009F4D26" w:rsidRPr="00A219A7" w:rsidRDefault="009F4D26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2.5.Документы хранятся в бухгалтерии в течение пяти лет с окончания года, в котором они оформлены. За сохранность документов отвечает главный бухгалтер.</w:t>
      </w:r>
    </w:p>
    <w:p w:rsidR="009F4D26" w:rsidRPr="004F2151" w:rsidRDefault="009F4D26" w:rsidP="006033B5">
      <w:pPr>
        <w:rPr>
          <w:rFonts w:ascii="Times New Roman" w:hAnsi="Times New Roman" w:cs="Times New Roman"/>
          <w:b/>
        </w:rPr>
      </w:pPr>
      <w:r w:rsidRPr="004F2151">
        <w:rPr>
          <w:rFonts w:ascii="Times New Roman" w:hAnsi="Times New Roman" w:cs="Times New Roman"/>
          <w:b/>
        </w:rPr>
        <w:lastRenderedPageBreak/>
        <w:t>3. Обеспечение сохранности наличных денежных средств.</w:t>
      </w:r>
    </w:p>
    <w:p w:rsidR="009F4D26" w:rsidRPr="00A219A7" w:rsidRDefault="009F4D26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 xml:space="preserve">3.1. Место для проведения кассовых операций (далее - касса) находится по адресу: 607580,Нижегородская обл., </w:t>
      </w:r>
      <w:proofErr w:type="spellStart"/>
      <w:r w:rsidRPr="00A219A7">
        <w:rPr>
          <w:rFonts w:ascii="Times New Roman" w:hAnsi="Times New Roman" w:cs="Times New Roman"/>
        </w:rPr>
        <w:t>Сеченовский</w:t>
      </w:r>
      <w:proofErr w:type="spellEnd"/>
      <w:r w:rsidRPr="00A219A7">
        <w:rPr>
          <w:rFonts w:ascii="Times New Roman" w:hAnsi="Times New Roman" w:cs="Times New Roman"/>
        </w:rPr>
        <w:t xml:space="preserve"> </w:t>
      </w:r>
      <w:proofErr w:type="spellStart"/>
      <w:r w:rsidRPr="00A219A7">
        <w:rPr>
          <w:rFonts w:ascii="Times New Roman" w:hAnsi="Times New Roman" w:cs="Times New Roman"/>
        </w:rPr>
        <w:t>р-он</w:t>
      </w:r>
      <w:proofErr w:type="spellEnd"/>
      <w:r w:rsidRPr="00A219A7">
        <w:rPr>
          <w:rFonts w:ascii="Times New Roman" w:hAnsi="Times New Roman" w:cs="Times New Roman"/>
        </w:rPr>
        <w:t>, с.Сеченово, ул.70 лет Октября ,12.помещение кассы не изолировано от других помещений.</w:t>
      </w:r>
    </w:p>
    <w:p w:rsidR="009F4D26" w:rsidRPr="00A219A7" w:rsidRDefault="009F4D26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 xml:space="preserve">3.2.Для хранения денег </w:t>
      </w:r>
      <w:r w:rsidR="002B79D8" w:rsidRPr="00A219A7">
        <w:rPr>
          <w:rFonts w:ascii="Times New Roman" w:hAnsi="Times New Roman" w:cs="Times New Roman"/>
        </w:rPr>
        <w:t>имеется металлический сейф. В здание</w:t>
      </w:r>
      <w:r w:rsidRPr="00A219A7">
        <w:rPr>
          <w:rFonts w:ascii="Times New Roman" w:hAnsi="Times New Roman" w:cs="Times New Roman"/>
        </w:rPr>
        <w:t xml:space="preserve"> </w:t>
      </w:r>
      <w:r w:rsidR="002B79D8" w:rsidRPr="00A219A7">
        <w:rPr>
          <w:rFonts w:ascii="Times New Roman" w:hAnsi="Times New Roman" w:cs="Times New Roman"/>
        </w:rPr>
        <w:t xml:space="preserve"> имеется охранная сигнализация, огнетушитель.</w:t>
      </w:r>
    </w:p>
    <w:p w:rsidR="002B79D8" w:rsidRPr="00A219A7" w:rsidRDefault="002B79D8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 xml:space="preserve">3.3.Все наличные деньги, денежные документы и ценные бумаги хранятся в несгораемом сейфе, ключи от которого хранятся у кассира. Кассиру запрещается оставлять ключи без присмотра, передавать их любым другим лицам либо изготавливать неучтенные дубликаты.  </w:t>
      </w:r>
    </w:p>
    <w:p w:rsidR="002B79D8" w:rsidRPr="00A219A7" w:rsidRDefault="002B79D8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 xml:space="preserve">3.4 </w:t>
      </w:r>
      <w:r w:rsidR="00A219A7" w:rsidRPr="00A219A7">
        <w:rPr>
          <w:rFonts w:ascii="Times New Roman" w:hAnsi="Times New Roman" w:cs="Times New Roman"/>
        </w:rPr>
        <w:t>.</w:t>
      </w:r>
      <w:r w:rsidRPr="00A219A7">
        <w:rPr>
          <w:rFonts w:ascii="Times New Roman" w:hAnsi="Times New Roman" w:cs="Times New Roman"/>
        </w:rPr>
        <w:t>Хранение в кассе наличных денег или других ценностей, не принадлежащих МАУ «</w:t>
      </w:r>
      <w:proofErr w:type="spellStart"/>
      <w:r w:rsidRPr="00A219A7">
        <w:rPr>
          <w:rFonts w:ascii="Times New Roman" w:hAnsi="Times New Roman" w:cs="Times New Roman"/>
        </w:rPr>
        <w:t>Сеченовский</w:t>
      </w:r>
      <w:proofErr w:type="spellEnd"/>
      <w:r w:rsidRPr="00A219A7">
        <w:rPr>
          <w:rFonts w:ascii="Times New Roman" w:hAnsi="Times New Roman" w:cs="Times New Roman"/>
        </w:rPr>
        <w:t xml:space="preserve"> РИЦ», запрещается.</w:t>
      </w:r>
    </w:p>
    <w:p w:rsidR="002B79D8" w:rsidRPr="00A219A7" w:rsidRDefault="002B79D8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3.5.Проверка наличных денежных сре</w:t>
      </w:r>
      <w:proofErr w:type="gramStart"/>
      <w:r w:rsidRPr="00A219A7">
        <w:rPr>
          <w:rFonts w:ascii="Times New Roman" w:hAnsi="Times New Roman" w:cs="Times New Roman"/>
        </w:rPr>
        <w:t>дств в к</w:t>
      </w:r>
      <w:proofErr w:type="gramEnd"/>
      <w:r w:rsidRPr="00A219A7">
        <w:rPr>
          <w:rFonts w:ascii="Times New Roman" w:hAnsi="Times New Roman" w:cs="Times New Roman"/>
        </w:rPr>
        <w:t xml:space="preserve">ассе проводится по правилам, определенным Методическими  указаниями, утвержденными приказом Минфина России от 13 июня 1995 </w:t>
      </w:r>
      <w:proofErr w:type="spellStart"/>
      <w:r w:rsidRPr="00A219A7">
        <w:rPr>
          <w:rFonts w:ascii="Times New Roman" w:hAnsi="Times New Roman" w:cs="Times New Roman"/>
        </w:rPr>
        <w:t>г.№</w:t>
      </w:r>
      <w:proofErr w:type="spellEnd"/>
      <w:r w:rsidRPr="00A219A7">
        <w:rPr>
          <w:rFonts w:ascii="Times New Roman" w:hAnsi="Times New Roman" w:cs="Times New Roman"/>
        </w:rPr>
        <w:t xml:space="preserve"> 49</w:t>
      </w:r>
    </w:p>
    <w:p w:rsidR="002B79D8" w:rsidRPr="00A219A7" w:rsidRDefault="002B79D8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 xml:space="preserve">3.6. </w:t>
      </w:r>
      <w:r w:rsidR="00A219A7" w:rsidRPr="00A219A7">
        <w:rPr>
          <w:rFonts w:ascii="Times New Roman" w:hAnsi="Times New Roman" w:cs="Times New Roman"/>
        </w:rPr>
        <w:t>Проведение инвентаризации, плановых и внеплановых ревизий фактического наличия денежных сре</w:t>
      </w:r>
      <w:proofErr w:type="gramStart"/>
      <w:r w:rsidR="00A219A7" w:rsidRPr="00A219A7">
        <w:rPr>
          <w:rFonts w:ascii="Times New Roman" w:hAnsi="Times New Roman" w:cs="Times New Roman"/>
        </w:rPr>
        <w:t>дств в к</w:t>
      </w:r>
      <w:proofErr w:type="gramEnd"/>
      <w:r w:rsidR="00A219A7" w:rsidRPr="00A219A7">
        <w:rPr>
          <w:rFonts w:ascii="Times New Roman" w:hAnsi="Times New Roman" w:cs="Times New Roman"/>
        </w:rPr>
        <w:t>ассе проводит комиссия,  состав которой утверждается отдельным приказом руководителя.</w:t>
      </w:r>
    </w:p>
    <w:p w:rsidR="00A219A7" w:rsidRPr="00A219A7" w:rsidRDefault="00A219A7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3.7</w:t>
      </w:r>
      <w:r w:rsidR="004F2151">
        <w:rPr>
          <w:rFonts w:ascii="Times New Roman" w:hAnsi="Times New Roman" w:cs="Times New Roman"/>
        </w:rPr>
        <w:t xml:space="preserve"> </w:t>
      </w:r>
      <w:r w:rsidRPr="00A219A7">
        <w:rPr>
          <w:rFonts w:ascii="Times New Roman" w:hAnsi="Times New Roman" w:cs="Times New Roman"/>
        </w:rPr>
        <w:t xml:space="preserve"> </w:t>
      </w:r>
      <w:r w:rsidRPr="004F2151">
        <w:rPr>
          <w:rFonts w:ascii="Times New Roman" w:hAnsi="Times New Roman" w:cs="Times New Roman"/>
        </w:rPr>
        <w:t xml:space="preserve">Плановая </w:t>
      </w:r>
      <w:r w:rsidR="004F2151">
        <w:rPr>
          <w:rFonts w:ascii="Times New Roman" w:hAnsi="Times New Roman" w:cs="Times New Roman"/>
        </w:rPr>
        <w:t>ревизия</w:t>
      </w:r>
      <w:r w:rsidRPr="004F2151">
        <w:rPr>
          <w:rFonts w:ascii="Times New Roman" w:hAnsi="Times New Roman" w:cs="Times New Roman"/>
        </w:rPr>
        <w:t xml:space="preserve"> проводится </w:t>
      </w:r>
      <w:r w:rsidR="004F2151" w:rsidRPr="004F2151">
        <w:rPr>
          <w:rFonts w:ascii="Times New Roman" w:hAnsi="Times New Roman" w:cs="Times New Roman"/>
        </w:rPr>
        <w:t>ежеквартально,</w:t>
      </w:r>
      <w:r w:rsidR="004F2151">
        <w:rPr>
          <w:rFonts w:ascii="Times New Roman" w:hAnsi="Times New Roman" w:cs="Times New Roman"/>
        </w:rPr>
        <w:t xml:space="preserve"> инвентаризация  проводится раз в год</w:t>
      </w:r>
      <w:r w:rsidR="004F2151" w:rsidRPr="004F2151">
        <w:rPr>
          <w:rFonts w:ascii="Times New Roman" w:hAnsi="Times New Roman" w:cs="Times New Roman"/>
        </w:rPr>
        <w:t xml:space="preserve"> </w:t>
      </w:r>
      <w:r w:rsidR="004F2151">
        <w:rPr>
          <w:rFonts w:ascii="Times New Roman" w:hAnsi="Times New Roman" w:cs="Times New Roman"/>
        </w:rPr>
        <w:t>согласно приказу руководителя, по</w:t>
      </w:r>
      <w:r w:rsidRPr="004F2151">
        <w:rPr>
          <w:rFonts w:ascii="Times New Roman" w:hAnsi="Times New Roman" w:cs="Times New Roman"/>
        </w:rPr>
        <w:t xml:space="preserve"> результатам</w:t>
      </w:r>
      <w:r w:rsidRPr="00A219A7">
        <w:rPr>
          <w:rFonts w:ascii="Times New Roman" w:hAnsi="Times New Roman" w:cs="Times New Roman"/>
        </w:rPr>
        <w:t xml:space="preserve"> инвентаризации, плановых и внеплановых ревизий комиссия составляет акт (форма ОКУД 0309014) в двух экземплярах.</w:t>
      </w:r>
      <w:r w:rsidR="004F2151">
        <w:rPr>
          <w:rFonts w:ascii="Times New Roman" w:hAnsi="Times New Roman" w:cs="Times New Roman"/>
        </w:rPr>
        <w:t xml:space="preserve"> </w:t>
      </w:r>
      <w:r w:rsidRPr="00A219A7">
        <w:rPr>
          <w:rFonts w:ascii="Times New Roman" w:hAnsi="Times New Roman" w:cs="Times New Roman"/>
        </w:rPr>
        <w:t>В нем указывается выявленные недостачи или излишки ценностей и обстоятельства их возникновения.</w:t>
      </w:r>
    </w:p>
    <w:p w:rsidR="00A219A7" w:rsidRPr="004F2151" w:rsidRDefault="00A219A7" w:rsidP="006033B5">
      <w:pPr>
        <w:rPr>
          <w:rFonts w:ascii="Times New Roman" w:hAnsi="Times New Roman" w:cs="Times New Roman"/>
          <w:b/>
        </w:rPr>
      </w:pPr>
      <w:r w:rsidRPr="004F2151">
        <w:rPr>
          <w:rFonts w:ascii="Times New Roman" w:hAnsi="Times New Roman" w:cs="Times New Roman"/>
          <w:b/>
        </w:rPr>
        <w:t>4. Транспортировка денежных средств</w:t>
      </w:r>
    </w:p>
    <w:p w:rsidR="00A219A7" w:rsidRPr="00A219A7" w:rsidRDefault="00A219A7" w:rsidP="006033B5">
      <w:pPr>
        <w:rPr>
          <w:rFonts w:ascii="Times New Roman" w:hAnsi="Times New Roman" w:cs="Times New Roman"/>
        </w:rPr>
      </w:pPr>
      <w:r w:rsidRPr="00A219A7">
        <w:rPr>
          <w:rFonts w:ascii="Times New Roman" w:hAnsi="Times New Roman" w:cs="Times New Roman"/>
        </w:rPr>
        <w:t>4.1.При транспортировке денежных средств из учреждений банка руководитель должен предоставить  транспортное средство.</w:t>
      </w:r>
    </w:p>
    <w:p w:rsidR="00A219A7" w:rsidRPr="00A219A7" w:rsidRDefault="00A219A7" w:rsidP="006033B5">
      <w:pPr>
        <w:rPr>
          <w:rFonts w:ascii="Times New Roman" w:hAnsi="Times New Roman" w:cs="Times New Roman"/>
        </w:rPr>
      </w:pPr>
    </w:p>
    <w:sectPr w:rsidR="00A219A7" w:rsidRPr="00A219A7" w:rsidSect="004B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22A3"/>
    <w:multiLevelType w:val="hybridMultilevel"/>
    <w:tmpl w:val="DEF0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B5"/>
    <w:rsid w:val="001D1FE8"/>
    <w:rsid w:val="002B79D8"/>
    <w:rsid w:val="00396EDB"/>
    <w:rsid w:val="003A1BD8"/>
    <w:rsid w:val="004B2246"/>
    <w:rsid w:val="004F2151"/>
    <w:rsid w:val="006033B5"/>
    <w:rsid w:val="00613C68"/>
    <w:rsid w:val="00625FDE"/>
    <w:rsid w:val="00666ED7"/>
    <w:rsid w:val="00687DA6"/>
    <w:rsid w:val="006E1BE9"/>
    <w:rsid w:val="00975928"/>
    <w:rsid w:val="009D2CA5"/>
    <w:rsid w:val="009F4D26"/>
    <w:rsid w:val="00A219A7"/>
    <w:rsid w:val="00A70FB8"/>
    <w:rsid w:val="00B63964"/>
    <w:rsid w:val="00B97BFF"/>
    <w:rsid w:val="00BD189B"/>
    <w:rsid w:val="00CB25D8"/>
    <w:rsid w:val="00D231F8"/>
    <w:rsid w:val="00D64513"/>
    <w:rsid w:val="00EB3866"/>
    <w:rsid w:val="00F5342D"/>
    <w:rsid w:val="00F6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46"/>
  </w:style>
  <w:style w:type="paragraph" w:styleId="1">
    <w:name w:val="heading 1"/>
    <w:basedOn w:val="a"/>
    <w:next w:val="a"/>
    <w:link w:val="10"/>
    <w:qFormat/>
    <w:rsid w:val="009759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2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7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2016-08-04T11:13:00Z</cp:lastPrinted>
  <dcterms:created xsi:type="dcterms:W3CDTF">2016-08-04T08:53:00Z</dcterms:created>
  <dcterms:modified xsi:type="dcterms:W3CDTF">2016-08-04T11:15:00Z</dcterms:modified>
</cp:coreProperties>
</file>